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399A" w14:textId="46B1A38F" w:rsidR="0024601F" w:rsidRDefault="0024601F" w:rsidP="0024601F">
      <w:pPr>
        <w:spacing w:before="120" w:after="120"/>
        <w:rPr>
          <w:rFonts w:ascii="Arial" w:hAnsi="Arial" w:cs="Arial"/>
          <w:b/>
          <w:bCs/>
        </w:rPr>
      </w:pPr>
      <w:r w:rsidRPr="00AA15D0">
        <w:rPr>
          <w:rFonts w:ascii="Arial" w:hAnsi="Arial" w:cs="Arial"/>
          <w:b/>
          <w:bCs/>
        </w:rPr>
        <w:t xml:space="preserve">ALLEGATO 2 </w:t>
      </w:r>
    </w:p>
    <w:p w14:paraId="27DC7D37" w14:textId="77777777" w:rsidR="0024601F" w:rsidRPr="00AA15D0" w:rsidRDefault="0024601F" w:rsidP="0024601F">
      <w:pPr>
        <w:spacing w:before="120" w:after="120"/>
        <w:rPr>
          <w:rFonts w:ascii="Arial" w:hAnsi="Arial" w:cs="Arial"/>
          <w:b/>
          <w:bCs/>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4"/>
      </w:tblGrid>
      <w:tr w:rsidR="0024601F" w:rsidRPr="00F36067" w14:paraId="3652CF27" w14:textId="77777777" w:rsidTr="0024601F">
        <w:trPr>
          <w:trHeight w:val="2700"/>
        </w:trPr>
        <w:tc>
          <w:tcPr>
            <w:tcW w:w="9624" w:type="dxa"/>
          </w:tcPr>
          <w:p w14:paraId="262893BA" w14:textId="77777777" w:rsidR="0024601F" w:rsidRPr="00F36067" w:rsidRDefault="0024601F" w:rsidP="00246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sz w:val="18"/>
                <w:szCs w:val="18"/>
                <w:u w:val="single"/>
              </w:rPr>
            </w:pPr>
            <w:bookmarkStart w:id="0" w:name="_Hlk134721496"/>
            <w:r w:rsidRPr="00F36067">
              <w:rPr>
                <w:rFonts w:ascii="Arial" w:hAnsi="Arial" w:cs="Arial"/>
                <w:b/>
                <w:sz w:val="18"/>
                <w:szCs w:val="18"/>
                <w:u w:val="single"/>
              </w:rPr>
              <w:t xml:space="preserve">AVVISO </w:t>
            </w:r>
            <w:proofErr w:type="gramStart"/>
            <w:r w:rsidRPr="00F36067">
              <w:rPr>
                <w:rFonts w:ascii="Arial" w:hAnsi="Arial" w:cs="Arial"/>
                <w:b/>
                <w:sz w:val="18"/>
                <w:szCs w:val="18"/>
                <w:u w:val="single"/>
              </w:rPr>
              <w:t>SELEZIONE  PER</w:t>
            </w:r>
            <w:bookmarkStart w:id="1" w:name="_Hlk134721332"/>
            <w:bookmarkEnd w:id="0"/>
            <w:r w:rsidRPr="00F36067">
              <w:rPr>
                <w:rFonts w:ascii="Arial" w:hAnsi="Arial" w:cs="Arial"/>
                <w:b/>
                <w:sz w:val="18"/>
                <w:szCs w:val="18"/>
                <w:u w:val="single"/>
              </w:rPr>
              <w:t>SONALE</w:t>
            </w:r>
            <w:proofErr w:type="gramEnd"/>
            <w:r w:rsidRPr="00F36067">
              <w:rPr>
                <w:rFonts w:ascii="Arial" w:hAnsi="Arial" w:cs="Arial"/>
                <w:b/>
                <w:sz w:val="18"/>
                <w:szCs w:val="18"/>
                <w:u w:val="single"/>
              </w:rPr>
              <w:t xml:space="preserve"> INTERNO DI SEGRETARIA PER SUPPORTO ORGANIZZATIVO AL RUP </w:t>
            </w:r>
          </w:p>
          <w:bookmarkEnd w:id="1"/>
          <w:p w14:paraId="7DB804AF" w14:textId="77777777" w:rsidR="0024601F" w:rsidRPr="00F36067" w:rsidRDefault="0024601F" w:rsidP="00246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b/>
                <w:sz w:val="20"/>
                <w:szCs w:val="20"/>
              </w:rPr>
            </w:pPr>
            <w:r w:rsidRPr="00F36067">
              <w:rPr>
                <w:rFonts w:ascii="Arial" w:hAnsi="Arial" w:cs="Arial"/>
                <w:b/>
                <w:sz w:val="20"/>
                <w:szCs w:val="20"/>
              </w:rPr>
              <w:t>PIANO NAZIONALE DI RIPRESA E RESILIENZA (PNRR)</w:t>
            </w:r>
          </w:p>
          <w:p w14:paraId="17989DAB" w14:textId="77777777" w:rsidR="0024601F" w:rsidRPr="00F36067" w:rsidRDefault="0024601F" w:rsidP="00246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smallCaps/>
                <w:sz w:val="20"/>
                <w:szCs w:val="20"/>
              </w:rPr>
            </w:pPr>
            <w:r w:rsidRPr="00F36067">
              <w:rPr>
                <w:rFonts w:ascii="Arial" w:hAnsi="Arial" w:cs="Arial"/>
                <w:smallCaps/>
                <w:sz w:val="20"/>
                <w:szCs w:val="20"/>
              </w:rPr>
              <w:t xml:space="preserve">MISSIONE 4: ISTRUZIONE E RICERCA </w:t>
            </w:r>
          </w:p>
          <w:p w14:paraId="54E578C5" w14:textId="77777777" w:rsidR="0024601F" w:rsidRPr="00F36067" w:rsidRDefault="0024601F" w:rsidP="00246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sz w:val="20"/>
                <w:szCs w:val="20"/>
              </w:rPr>
            </w:pPr>
            <w:r w:rsidRPr="00F36067">
              <w:rPr>
                <w:rFonts w:ascii="Arial" w:hAnsi="Arial" w:cs="Arial"/>
                <w:sz w:val="20"/>
                <w:szCs w:val="20"/>
              </w:rPr>
              <w:t xml:space="preserve">Componente 1 - Potenziamento dell’offerta dei servizi di Istruzione: Dagli asili nido alle Università </w:t>
            </w:r>
          </w:p>
          <w:p w14:paraId="0256FAA2" w14:textId="77777777" w:rsidR="0024601F" w:rsidRPr="00F36067" w:rsidRDefault="0024601F" w:rsidP="00246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sz w:val="20"/>
                <w:szCs w:val="20"/>
              </w:rPr>
            </w:pPr>
            <w:r w:rsidRPr="00F36067">
              <w:rPr>
                <w:rFonts w:ascii="Arial" w:hAnsi="Arial" w:cs="Arial"/>
              </w:rPr>
              <w:t>Investimento 3.2 Scuola 4.0</w:t>
            </w:r>
            <w:r w:rsidRPr="00F36067">
              <w:rPr>
                <w:rFonts w:ascii="Arial" w:hAnsi="Arial" w:cs="Arial"/>
                <w:sz w:val="20"/>
                <w:szCs w:val="20"/>
              </w:rPr>
              <w:t xml:space="preserve"> </w:t>
            </w:r>
          </w:p>
          <w:p w14:paraId="5DD9BCE4" w14:textId="77777777" w:rsidR="0024601F" w:rsidRPr="00F36067" w:rsidRDefault="0024601F" w:rsidP="00246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i/>
                <w:sz w:val="20"/>
                <w:szCs w:val="20"/>
              </w:rPr>
            </w:pPr>
            <w:r w:rsidRPr="00F36067">
              <w:rPr>
                <w:rFonts w:ascii="Arial" w:hAnsi="Arial" w:cs="Arial"/>
                <w:i/>
                <w:sz w:val="20"/>
                <w:szCs w:val="20"/>
              </w:rPr>
              <w:t xml:space="preserve">“Scuole innovative, cablaggio, nuovi ambienti di apprendimento e laboratori” </w:t>
            </w:r>
          </w:p>
          <w:p w14:paraId="05305ED6" w14:textId="77777777" w:rsidR="0024601F" w:rsidRPr="00F36067" w:rsidRDefault="0024601F" w:rsidP="00246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b/>
                <w:sz w:val="20"/>
                <w:szCs w:val="20"/>
              </w:rPr>
            </w:pPr>
            <w:bookmarkStart w:id="2" w:name="_Hlk134718023"/>
            <w:bookmarkStart w:id="3" w:name="_Hlk134717999"/>
            <w:bookmarkStart w:id="4" w:name="_Hlk134718041"/>
            <w:r w:rsidRPr="00F36067">
              <w:rPr>
                <w:rFonts w:ascii="Arial" w:hAnsi="Arial" w:cs="Arial"/>
                <w:b/>
                <w:sz w:val="20"/>
                <w:szCs w:val="20"/>
              </w:rPr>
              <w:t>AZIONE 1 – NEXT GENERATION CLASSROOMS – AMBIENTI DI APPRENDIMENTO INNOVATIVI</w:t>
            </w:r>
          </w:p>
          <w:bookmarkEnd w:id="2"/>
          <w:p w14:paraId="2BB2E05B" w14:textId="77777777" w:rsidR="0024601F" w:rsidRPr="00A51811" w:rsidRDefault="0024601F" w:rsidP="00246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rFonts w:ascii="Arial" w:hAnsi="Arial" w:cs="Arial"/>
                <w:b/>
                <w:sz w:val="20"/>
                <w:szCs w:val="20"/>
              </w:rPr>
            </w:pPr>
            <w:r w:rsidRPr="00A51811">
              <w:rPr>
                <w:rFonts w:ascii="Arial" w:hAnsi="Arial" w:cs="Arial"/>
                <w:b/>
                <w:sz w:val="20"/>
                <w:szCs w:val="20"/>
              </w:rPr>
              <w:t>“</w:t>
            </w:r>
            <w:proofErr w:type="spellStart"/>
            <w:proofErr w:type="gramStart"/>
            <w:r w:rsidRPr="00A51811">
              <w:rPr>
                <w:rFonts w:ascii="Arial" w:hAnsi="Arial" w:cs="Arial"/>
                <w:b/>
                <w:sz w:val="20"/>
                <w:szCs w:val="20"/>
              </w:rPr>
              <w:t>FutureLeardiCLASSROOMS</w:t>
            </w:r>
            <w:proofErr w:type="spellEnd"/>
            <w:r w:rsidRPr="00A51811">
              <w:rPr>
                <w:rFonts w:ascii="Arial" w:hAnsi="Arial" w:cs="Arial"/>
                <w:b/>
                <w:sz w:val="20"/>
                <w:szCs w:val="20"/>
              </w:rPr>
              <w:t>”  PROGETTO</w:t>
            </w:r>
            <w:proofErr w:type="gramEnd"/>
            <w:r w:rsidRPr="00A51811">
              <w:rPr>
                <w:rFonts w:ascii="Arial" w:hAnsi="Arial" w:cs="Arial"/>
                <w:b/>
                <w:sz w:val="20"/>
                <w:szCs w:val="20"/>
              </w:rPr>
              <w:t xml:space="preserve"> M4C1I3.2-2022-961 – P -13585    </w:t>
            </w:r>
          </w:p>
          <w:p w14:paraId="6CC0AA51" w14:textId="5A57AB9F" w:rsidR="0024601F" w:rsidRPr="00F36067" w:rsidRDefault="0024601F" w:rsidP="002460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center"/>
              <w:rPr>
                <w:b/>
              </w:rPr>
            </w:pPr>
            <w:r w:rsidRPr="00A51811">
              <w:rPr>
                <w:rFonts w:ascii="Arial" w:hAnsi="Arial" w:cs="Arial"/>
                <w:b/>
                <w:sz w:val="20"/>
                <w:szCs w:val="20"/>
              </w:rPr>
              <w:t xml:space="preserve">CUP </w:t>
            </w:r>
            <w:r w:rsidR="00143C47">
              <w:rPr>
                <w:rFonts w:ascii="Arial" w:hAnsi="Arial" w:cs="Arial"/>
                <w:b/>
                <w:sz w:val="20"/>
                <w:szCs w:val="20"/>
              </w:rPr>
              <w:t>B34D22004900006</w:t>
            </w:r>
            <w:bookmarkEnd w:id="3"/>
            <w:bookmarkEnd w:id="4"/>
          </w:p>
        </w:tc>
      </w:tr>
      <w:tr w:rsidR="0024601F" w:rsidRPr="00F36067" w14:paraId="2321CE56" w14:textId="77777777" w:rsidTr="0024601F">
        <w:trPr>
          <w:trHeight w:val="922"/>
        </w:trPr>
        <w:tc>
          <w:tcPr>
            <w:tcW w:w="9624" w:type="dxa"/>
          </w:tcPr>
          <w:p w14:paraId="691065CF" w14:textId="77777777" w:rsidR="0024601F" w:rsidRDefault="0024601F" w:rsidP="0024601F">
            <w:pPr>
              <w:spacing w:after="0"/>
              <w:jc w:val="center"/>
              <w:rPr>
                <w:rFonts w:cs="Calibri"/>
                <w:b/>
                <w:u w:val="single"/>
              </w:rPr>
            </w:pPr>
            <w:r w:rsidRPr="00F36067">
              <w:rPr>
                <w:rFonts w:cs="Calibri"/>
                <w:b/>
                <w:u w:val="single"/>
              </w:rPr>
              <w:t xml:space="preserve">DICHIARAZIONE DI INESISTENZA DI CAUSA DI INCOMPATIBILITÀ E DI CONFLITTO DI INTERESSI </w:t>
            </w:r>
          </w:p>
          <w:p w14:paraId="351EB7FA" w14:textId="77777777" w:rsidR="0024601F" w:rsidRPr="00F36067" w:rsidRDefault="0024601F" w:rsidP="0024601F">
            <w:pPr>
              <w:spacing w:after="0"/>
              <w:jc w:val="center"/>
              <w:rPr>
                <w:rFonts w:cs="Calibri"/>
                <w:b/>
                <w:u w:val="single"/>
              </w:rPr>
            </w:pPr>
            <w:r w:rsidRPr="00F36067">
              <w:rPr>
                <w:rFonts w:cs="Calibri"/>
                <w:b/>
                <w:u w:val="single"/>
              </w:rPr>
              <w:t>(Soggetti Incaricati)</w:t>
            </w:r>
          </w:p>
          <w:p w14:paraId="2D3D48E2" w14:textId="46D5EBF4" w:rsidR="0024601F" w:rsidRPr="00F36067" w:rsidRDefault="0024601F" w:rsidP="0024601F">
            <w:pPr>
              <w:spacing w:after="0"/>
              <w:jc w:val="center"/>
              <w:rPr>
                <w:rFonts w:ascii="Arial" w:hAnsi="Arial" w:cs="Arial"/>
                <w:b/>
                <w:sz w:val="18"/>
                <w:szCs w:val="18"/>
                <w:u w:val="single"/>
              </w:rPr>
            </w:pPr>
            <w:r w:rsidRPr="00F36067">
              <w:rPr>
                <w:rFonts w:cs="Calibri"/>
                <w:b/>
              </w:rPr>
              <w:t>(resa nelle forme di cui agli artt. 46 e 47 del d.P.R. n. 445 del 28 dicembre 2000)</w:t>
            </w:r>
          </w:p>
        </w:tc>
      </w:tr>
    </w:tbl>
    <w:p w14:paraId="21E1CA09" w14:textId="77777777" w:rsidR="0024601F" w:rsidRPr="00F36067" w:rsidRDefault="0024601F" w:rsidP="0024601F">
      <w:pPr>
        <w:spacing w:before="120" w:after="120"/>
        <w:jc w:val="both"/>
      </w:pPr>
    </w:p>
    <w:p w14:paraId="6E107DF4" w14:textId="0587A6EB" w:rsidR="0024601F" w:rsidRPr="00F36067" w:rsidRDefault="0024601F" w:rsidP="0024601F">
      <w:pPr>
        <w:spacing w:before="120" w:after="120"/>
        <w:jc w:val="both"/>
        <w:rPr>
          <w:rFonts w:cs="Calibri"/>
          <w:b/>
        </w:rPr>
      </w:pPr>
      <w:bookmarkStart w:id="5" w:name="_heading=h.gjdgxs" w:colFirst="0" w:colLast="0"/>
      <w:bookmarkEnd w:id="5"/>
      <w:r w:rsidRPr="00F36067">
        <w:rPr>
          <w:rFonts w:cs="Calibri"/>
          <w:b/>
        </w:rPr>
        <w:t xml:space="preserve">Il/La sottoscritto/a _____________________________________ nato/a </w:t>
      </w:r>
      <w:proofErr w:type="spellStart"/>
      <w:r w:rsidRPr="00F36067">
        <w:rPr>
          <w:rFonts w:cs="Calibri"/>
          <w:b/>
        </w:rPr>
        <w:t>a</w:t>
      </w:r>
      <w:proofErr w:type="spellEnd"/>
      <w:r w:rsidRPr="00F36067">
        <w:rPr>
          <w:rFonts w:cs="Calibri"/>
          <w:b/>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09BCECCF" w14:textId="77777777" w:rsidR="0024601F" w:rsidRPr="00F36067" w:rsidRDefault="0024601F" w:rsidP="0024601F">
      <w:pPr>
        <w:spacing w:before="120" w:after="120"/>
        <w:jc w:val="both"/>
        <w:rPr>
          <w:rFonts w:cs="Calibri"/>
          <w:color w:val="000000"/>
        </w:rPr>
      </w:pPr>
    </w:p>
    <w:p w14:paraId="2FD57BB8" w14:textId="0EF848A4" w:rsidR="0024601F" w:rsidRPr="00F36067" w:rsidRDefault="0024601F" w:rsidP="0024601F">
      <w:pPr>
        <w:spacing w:before="120" w:after="120"/>
        <w:jc w:val="both"/>
        <w:rPr>
          <w:rFonts w:cs="Calibri"/>
          <w:b/>
        </w:rPr>
      </w:pPr>
      <w:r w:rsidRPr="00F36067">
        <w:rPr>
          <w:rFonts w:cs="Calibri"/>
        </w:rPr>
        <w:t xml:space="preserve">in relazione all’incarico avente ad oggetto </w:t>
      </w:r>
      <w:proofErr w:type="gramStart"/>
      <w:r w:rsidRPr="00F36067">
        <w:rPr>
          <w:rFonts w:cs="Arial"/>
          <w:b/>
        </w:rPr>
        <w:t>SELEZIONE  PERSONALE</w:t>
      </w:r>
      <w:proofErr w:type="gramEnd"/>
      <w:r w:rsidRPr="00F36067">
        <w:rPr>
          <w:rFonts w:cs="Arial"/>
          <w:b/>
        </w:rPr>
        <w:t xml:space="preserve"> INTERNO DI SEGRETARIA PER SUPPORTO ORGANIZZATIVO AL RUP </w:t>
      </w:r>
      <w:r w:rsidRPr="00F36067">
        <w:rPr>
          <w:rFonts w:cs="Calibri"/>
          <w:b/>
        </w:rPr>
        <w:t>AZIONE 1 – NEXT GENERATION CLASSROOMS – AMBIENTI DI APPRENDIMENTO INNOVATIVI “</w:t>
      </w:r>
      <w:proofErr w:type="spellStart"/>
      <w:r w:rsidRPr="00F36067">
        <w:rPr>
          <w:rFonts w:cs="Calibri"/>
          <w:b/>
        </w:rPr>
        <w:t>FutureLeardiCLASSROOMS</w:t>
      </w:r>
      <w:proofErr w:type="spellEnd"/>
      <w:r w:rsidRPr="00F36067">
        <w:rPr>
          <w:rFonts w:cs="Calibri"/>
          <w:b/>
        </w:rPr>
        <w:t xml:space="preserve">”  PROGETTO M4C1I3.2-2022-961 – P 13585   - CUP </w:t>
      </w:r>
      <w:r w:rsidR="00143C47">
        <w:rPr>
          <w:rFonts w:cs="Calibri"/>
          <w:b/>
        </w:rPr>
        <w:t>B34D22004900006</w:t>
      </w:r>
    </w:p>
    <w:p w14:paraId="677EC36D" w14:textId="77777777" w:rsidR="0024601F" w:rsidRDefault="0024601F" w:rsidP="0024601F">
      <w:pPr>
        <w:spacing w:before="120" w:after="120"/>
        <w:jc w:val="both"/>
        <w:rPr>
          <w:rFonts w:cs="Calibri"/>
          <w:b/>
        </w:rPr>
      </w:pPr>
      <w:r w:rsidRPr="00F36067">
        <w:rPr>
          <w:rFonts w:cs="Calibr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Pr>
          <w:rFonts w:cs="Calibri"/>
          <w:b/>
        </w:rPr>
        <w:t>46 e 47 del d.P.R. n. 445 del 28 dicembre 2000,</w:t>
      </w:r>
    </w:p>
    <w:p w14:paraId="6A7E8BC5" w14:textId="77777777" w:rsidR="0024601F" w:rsidRDefault="0024601F" w:rsidP="0024601F">
      <w:pPr>
        <w:spacing w:before="120" w:after="120"/>
        <w:jc w:val="center"/>
        <w:rPr>
          <w:rFonts w:cs="Calibri"/>
          <w:b/>
        </w:rPr>
      </w:pPr>
    </w:p>
    <w:p w14:paraId="05696CDE" w14:textId="77777777" w:rsidR="0024601F" w:rsidRDefault="0024601F" w:rsidP="0024601F">
      <w:pPr>
        <w:spacing w:before="120" w:after="120"/>
        <w:jc w:val="center"/>
        <w:rPr>
          <w:rFonts w:cs="Calibri"/>
          <w:b/>
        </w:rPr>
      </w:pPr>
    </w:p>
    <w:p w14:paraId="22B93FA0" w14:textId="13C4F14A" w:rsidR="0024601F" w:rsidRDefault="0024601F" w:rsidP="0024601F">
      <w:pPr>
        <w:spacing w:before="120" w:after="120"/>
        <w:jc w:val="center"/>
        <w:rPr>
          <w:rFonts w:cs="Calibri"/>
          <w:b/>
        </w:rPr>
      </w:pPr>
      <w:r>
        <w:rPr>
          <w:rFonts w:cs="Calibri"/>
          <w:b/>
        </w:rPr>
        <w:lastRenderedPageBreak/>
        <w:t>DICHIARA</w:t>
      </w:r>
    </w:p>
    <w:p w14:paraId="71F78BA8" w14:textId="77777777" w:rsidR="0024601F" w:rsidRPr="00F36067" w:rsidRDefault="0024601F" w:rsidP="0024601F">
      <w:pPr>
        <w:widowControl/>
        <w:numPr>
          <w:ilvl w:val="0"/>
          <w:numId w:val="5"/>
        </w:numPr>
        <w:spacing w:before="120" w:after="0"/>
        <w:ind w:left="709"/>
        <w:jc w:val="both"/>
        <w:rPr>
          <w:rFonts w:cs="Calibri"/>
          <w:color w:val="000000"/>
        </w:rPr>
      </w:pPr>
      <w:r w:rsidRPr="00F36067">
        <w:rPr>
          <w:rFonts w:cs="Calibri"/>
          <w:color w:val="000000"/>
        </w:rPr>
        <w:t xml:space="preserve">di non trovarsi in situazione di incompatibilità, ai sensi di quanto previsto dal d.lgs. n. 39/2013 e dall’art. 53, del d.lgs. n. 165/2001; </w:t>
      </w:r>
    </w:p>
    <w:p w14:paraId="40B5A15F" w14:textId="77777777" w:rsidR="0024601F" w:rsidRPr="00F36067" w:rsidRDefault="0024601F" w:rsidP="0024601F">
      <w:pPr>
        <w:ind w:left="709" w:hanging="284"/>
        <w:jc w:val="both"/>
        <w:rPr>
          <w:rFonts w:cs="Calibri"/>
          <w:color w:val="000000"/>
        </w:rPr>
      </w:pPr>
      <w:r w:rsidRPr="00F36067">
        <w:rPr>
          <w:rFonts w:cs="Calibri"/>
          <w:color w:val="000000"/>
        </w:rPr>
        <w:t xml:space="preserve">     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2FC7E60" w14:textId="51281EA0" w:rsidR="0024601F" w:rsidRDefault="0024601F" w:rsidP="0024601F">
      <w:pPr>
        <w:widowControl/>
        <w:numPr>
          <w:ilvl w:val="0"/>
          <w:numId w:val="5"/>
        </w:numPr>
        <w:spacing w:after="0"/>
        <w:ind w:left="709"/>
        <w:jc w:val="both"/>
        <w:rPr>
          <w:rFonts w:cs="Calibri"/>
          <w:color w:val="000000"/>
        </w:rPr>
      </w:pPr>
      <w:r w:rsidRPr="00F36067">
        <w:rPr>
          <w:rFonts w:cs="Calibri"/>
          <w:color w:val="000000"/>
        </w:rPr>
        <w:t>di non trovarsi in situazioni di conflitto di interessi, anche potenziale, ai sensi dell’art. 53, comma 14, del d.lgs. n. 165/2001, che possano interferire con l’esercizio dell’incarico;</w:t>
      </w:r>
    </w:p>
    <w:p w14:paraId="677AC208" w14:textId="77777777" w:rsidR="0024601F" w:rsidRPr="00F36067" w:rsidRDefault="0024601F" w:rsidP="0024601F">
      <w:pPr>
        <w:widowControl/>
        <w:numPr>
          <w:ilvl w:val="0"/>
          <w:numId w:val="5"/>
        </w:numPr>
        <w:spacing w:after="0"/>
        <w:ind w:left="709"/>
        <w:jc w:val="both"/>
        <w:rPr>
          <w:rFonts w:cs="Calibri"/>
          <w:color w:val="000000"/>
        </w:rPr>
      </w:pPr>
      <w:r w:rsidRPr="00F36067">
        <w:rPr>
          <w:rFonts w:cs="Calibri"/>
          <w:color w:val="00000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6B729787" w14:textId="77777777" w:rsidR="0024601F" w:rsidRPr="00F36067" w:rsidRDefault="0024601F" w:rsidP="0024601F">
      <w:pPr>
        <w:widowControl/>
        <w:numPr>
          <w:ilvl w:val="0"/>
          <w:numId w:val="5"/>
        </w:numPr>
        <w:spacing w:after="0"/>
        <w:ind w:left="709"/>
        <w:jc w:val="both"/>
        <w:rPr>
          <w:rFonts w:cs="Calibri"/>
          <w:color w:val="000000"/>
        </w:rPr>
      </w:pPr>
      <w:r w:rsidRPr="00F36067">
        <w:rPr>
          <w:rFonts w:cs="Calibri"/>
          <w:color w:val="000000"/>
        </w:rPr>
        <w:t>di aver preso piena cognizione del D.M. 26 aprile 2022, n. 105, recante il Codice di Comportamento dei dipendenti del Ministero dell’istruzione e del merito;</w:t>
      </w:r>
    </w:p>
    <w:p w14:paraId="262C0217" w14:textId="77777777" w:rsidR="0024601F" w:rsidRPr="00F36067" w:rsidRDefault="0024601F" w:rsidP="0024601F">
      <w:pPr>
        <w:widowControl/>
        <w:numPr>
          <w:ilvl w:val="0"/>
          <w:numId w:val="5"/>
        </w:numPr>
        <w:spacing w:after="0"/>
        <w:ind w:left="709"/>
        <w:jc w:val="both"/>
        <w:rPr>
          <w:rFonts w:cs="Calibri"/>
          <w:color w:val="000000"/>
        </w:rPr>
      </w:pPr>
      <w:r w:rsidRPr="00F36067">
        <w:rPr>
          <w:rFonts w:cs="Calibri"/>
          <w:color w:val="000000"/>
        </w:rPr>
        <w:t>di impegnarsi a comunicare tempestivamente all’Istituzione scolastica conferente eventuali variazioni che dovessero intervenire nel corso dello svolgimento dell’incarico;</w:t>
      </w:r>
    </w:p>
    <w:p w14:paraId="01590380" w14:textId="77777777" w:rsidR="0024601F" w:rsidRPr="00F36067" w:rsidRDefault="0024601F" w:rsidP="0024601F">
      <w:pPr>
        <w:widowControl/>
        <w:numPr>
          <w:ilvl w:val="0"/>
          <w:numId w:val="5"/>
        </w:numPr>
        <w:spacing w:after="0"/>
        <w:ind w:left="709"/>
        <w:jc w:val="both"/>
        <w:rPr>
          <w:rFonts w:cs="Calibri"/>
          <w:color w:val="000000"/>
        </w:rPr>
      </w:pPr>
      <w:r w:rsidRPr="00F36067">
        <w:rPr>
          <w:rFonts w:cs="Calibri"/>
          <w:color w:val="000000"/>
        </w:rPr>
        <w:t>di impegnarsi altresì a comunicare all’Istituzione scolastica qualsiasi altra circostanza sopravvenuta di carattere ostativo rispetto all’espletamento dell’incarico;</w:t>
      </w:r>
    </w:p>
    <w:p w14:paraId="4EE8027E" w14:textId="77777777" w:rsidR="0024601F" w:rsidRPr="00F36067" w:rsidRDefault="0024601F" w:rsidP="0024601F">
      <w:pPr>
        <w:widowControl/>
        <w:numPr>
          <w:ilvl w:val="0"/>
          <w:numId w:val="5"/>
        </w:numPr>
        <w:spacing w:after="0"/>
        <w:ind w:left="709"/>
        <w:jc w:val="both"/>
        <w:rPr>
          <w:rFonts w:cs="Calibri"/>
          <w:color w:val="000000"/>
        </w:rPr>
      </w:pPr>
      <w:r w:rsidRPr="00F36067">
        <w:rPr>
          <w:rFonts w:cs="Calibri"/>
          <w:color w:val="00000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5B47012" w14:textId="77777777" w:rsidR="0024601F" w:rsidRPr="00F36067" w:rsidRDefault="0024601F" w:rsidP="0024601F">
      <w:pPr>
        <w:spacing w:after="120"/>
        <w:ind w:left="709" w:hanging="284"/>
        <w:jc w:val="both"/>
        <w:rPr>
          <w:rFonts w:cs="Calibri"/>
          <w:color w:val="000000"/>
        </w:rPr>
      </w:pPr>
    </w:p>
    <w:p w14:paraId="663C2EBD" w14:textId="77777777" w:rsidR="0024601F" w:rsidRDefault="0024601F" w:rsidP="0024601F">
      <w:pPr>
        <w:spacing w:before="120" w:after="120"/>
        <w:jc w:val="both"/>
        <w:rPr>
          <w:rFonts w:cs="Calibri"/>
          <w:color w:val="000000"/>
        </w:rPr>
      </w:pPr>
      <w:r>
        <w:rPr>
          <w:rFonts w:cs="Calibri"/>
          <w:color w:val="000000"/>
        </w:rPr>
        <w:t>………………………, lì ……………………….</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p>
    <w:p w14:paraId="1E7FF583" w14:textId="7C81F514" w:rsidR="0024601F" w:rsidRDefault="0024601F" w:rsidP="0024601F">
      <w:pPr>
        <w:spacing w:before="120" w:after="120"/>
        <w:jc w:val="both"/>
        <w:rPr>
          <w:rFonts w:cs="Calibri"/>
          <w:color w:val="000000"/>
        </w:rPr>
      </w:pPr>
      <w:bookmarkStart w:id="6" w:name="_heading=h.30j0zll" w:colFirst="0" w:colLast="0"/>
      <w:bookmarkEnd w:id="6"/>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 xml:space="preserve">            IL DICHIARANTE</w:t>
      </w:r>
    </w:p>
    <w:p w14:paraId="1F0349F0" w14:textId="214A3D60" w:rsidR="0024601F" w:rsidRDefault="0024601F" w:rsidP="0024601F">
      <w:pPr>
        <w:spacing w:before="120" w:after="120"/>
        <w:ind w:left="4956"/>
        <w:jc w:val="both"/>
        <w:rPr>
          <w:rFonts w:cs="Calibri"/>
        </w:rPr>
      </w:pPr>
      <w:r>
        <w:rPr>
          <w:rFonts w:cs="Calibri"/>
          <w:color w:val="000000"/>
        </w:rPr>
        <w:tab/>
      </w:r>
      <w:r>
        <w:rPr>
          <w:rFonts w:cs="Calibri"/>
          <w:color w:val="000000"/>
        </w:rPr>
        <w:tab/>
      </w:r>
      <w:r>
        <w:rPr>
          <w:rFonts w:cs="Calibri"/>
          <w:color w:val="000000"/>
        </w:rPr>
        <w:tab/>
        <w:t>________________________</w:t>
      </w:r>
    </w:p>
    <w:sectPr w:rsidR="0024601F" w:rsidSect="00EC57DC">
      <w:headerReference w:type="default" r:id="rId7"/>
      <w:footerReference w:type="default" r:id="rId8"/>
      <w:pgSz w:w="11906" w:h="16838"/>
      <w:pgMar w:top="3119" w:right="991" w:bottom="2694"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DCD4" w14:textId="77777777" w:rsidR="00C13655" w:rsidRDefault="00C13655" w:rsidP="002231BF">
      <w:pPr>
        <w:spacing w:after="0" w:line="240" w:lineRule="auto"/>
      </w:pPr>
      <w:r>
        <w:separator/>
      </w:r>
    </w:p>
  </w:endnote>
  <w:endnote w:type="continuationSeparator" w:id="0">
    <w:p w14:paraId="2C44977C" w14:textId="77777777" w:rsidR="00C13655" w:rsidRDefault="00C13655" w:rsidP="0022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4C17F5" w:rsidRPr="002E08CA" w14:paraId="2F22B234" w14:textId="77777777" w:rsidTr="002E08CA">
      <w:trPr>
        <w:jc w:val="center"/>
      </w:trPr>
      <w:tc>
        <w:tcPr>
          <w:tcW w:w="10065" w:type="dxa"/>
        </w:tcPr>
        <w:p w14:paraId="7B7B8454" w14:textId="77777777" w:rsidR="004C17F5" w:rsidRPr="002E08CA" w:rsidRDefault="004C17F5" w:rsidP="002E08CA">
          <w:pPr>
            <w:pStyle w:val="Pidipagina"/>
            <w:tabs>
              <w:tab w:val="clear" w:pos="4819"/>
            </w:tabs>
            <w:jc w:val="center"/>
            <w:rPr>
              <w:rFonts w:ascii="Arial Narrow" w:hAnsi="Arial Narrow"/>
            </w:rPr>
          </w:pPr>
          <w:r w:rsidRPr="002E08CA">
            <w:rPr>
              <w:rFonts w:ascii="Times New Roman" w:hAnsi="Times New Roman"/>
              <w:sz w:val="12"/>
              <w:szCs w:val="12"/>
            </w:rPr>
            <w:br/>
          </w:r>
          <w:r w:rsidRPr="002E08CA">
            <w:rPr>
              <w:rFonts w:ascii="Arial Narrow" w:hAnsi="Arial Narrow"/>
            </w:rPr>
            <w:t xml:space="preserve">ISTITUTO DI ISTRUZIONE SUPERIORE “LEARDI” - C.F.: 91021500060 - Codice M.I.U.R.: ALIS01300R </w:t>
          </w:r>
        </w:p>
        <w:p w14:paraId="4C907F2E" w14:textId="77777777" w:rsidR="004C17F5" w:rsidRPr="002E08CA" w:rsidRDefault="004C17F5" w:rsidP="002E08CA">
          <w:pPr>
            <w:pStyle w:val="Pidipagina"/>
            <w:tabs>
              <w:tab w:val="clear" w:pos="4819"/>
            </w:tabs>
            <w:jc w:val="center"/>
            <w:rPr>
              <w:rFonts w:ascii="Arial Narrow" w:hAnsi="Arial Narrow"/>
              <w:sz w:val="16"/>
              <w:szCs w:val="16"/>
            </w:rPr>
          </w:pPr>
          <w:r w:rsidRPr="002E08CA">
            <w:rPr>
              <w:rFonts w:ascii="Arial Narrow" w:hAnsi="Arial Narrow"/>
              <w:sz w:val="16"/>
              <w:szCs w:val="16"/>
            </w:rPr>
            <w:t xml:space="preserve">INDIRIZZI: A.F.M. - TURISMO - C.A.T. - GRAFICA E COMUNICAZIONE - </w:t>
          </w:r>
          <w:r w:rsidRPr="002E08CA">
            <w:rPr>
              <w:rFonts w:ascii="Arial Narrow" w:hAnsi="Arial Narrow"/>
              <w:sz w:val="18"/>
              <w:szCs w:val="18"/>
            </w:rPr>
            <w:t>codice M.I.U.R.:  ALTD013013</w:t>
          </w:r>
        </w:p>
        <w:p w14:paraId="5E6BDA81" w14:textId="280A841F" w:rsidR="004C17F5" w:rsidRPr="002E08CA" w:rsidRDefault="004C17F5" w:rsidP="002E08CA">
          <w:pPr>
            <w:pStyle w:val="Pidipagina"/>
            <w:tabs>
              <w:tab w:val="clear" w:pos="4819"/>
            </w:tabs>
            <w:jc w:val="center"/>
            <w:rPr>
              <w:rFonts w:ascii="Arial Narrow" w:hAnsi="Arial Narrow"/>
              <w:sz w:val="16"/>
              <w:szCs w:val="16"/>
            </w:rPr>
          </w:pPr>
          <w:r w:rsidRPr="002E08CA">
            <w:rPr>
              <w:rFonts w:ascii="Arial Narrow" w:hAnsi="Arial Narrow"/>
              <w:sz w:val="16"/>
              <w:szCs w:val="16"/>
            </w:rPr>
            <w:t xml:space="preserve">LICEO ARTISTICO AUDIOVISIVO MULTIMEDIALE “Angelo MORBELLI” - </w:t>
          </w:r>
          <w:r w:rsidRPr="002E08CA">
            <w:rPr>
              <w:rFonts w:ascii="Arial Narrow" w:hAnsi="Arial Narrow"/>
              <w:sz w:val="18"/>
              <w:szCs w:val="18"/>
            </w:rPr>
            <w:t>codice M.I.U.R.:  ALSL013014</w:t>
          </w:r>
        </w:p>
        <w:p w14:paraId="6AAA7C0D" w14:textId="77777777" w:rsidR="004C17F5" w:rsidRPr="002E08CA" w:rsidRDefault="004C17F5" w:rsidP="002E08CA">
          <w:pPr>
            <w:pStyle w:val="Pidipagina"/>
            <w:tabs>
              <w:tab w:val="clear" w:pos="4819"/>
            </w:tabs>
            <w:jc w:val="center"/>
            <w:rPr>
              <w:rFonts w:ascii="Arial Narrow" w:hAnsi="Arial Narrow"/>
              <w:sz w:val="16"/>
              <w:szCs w:val="16"/>
            </w:rPr>
          </w:pPr>
          <w:r w:rsidRPr="002E08CA">
            <w:rPr>
              <w:rFonts w:ascii="Arial Narrow" w:hAnsi="Arial Narrow"/>
              <w:sz w:val="18"/>
              <w:szCs w:val="18"/>
            </w:rPr>
            <w:t>Corso SERALE – codice M.I.U.R.:  ALTD01352D</w:t>
          </w:r>
          <w:r w:rsidRPr="002E08CA">
            <w:rPr>
              <w:rFonts w:ascii="Arial Narrow" w:hAnsi="Arial Narrow"/>
              <w:sz w:val="18"/>
              <w:szCs w:val="18"/>
            </w:rPr>
            <w:br/>
          </w:r>
          <w:r w:rsidRPr="002E08CA">
            <w:rPr>
              <w:rFonts w:ascii="Arial Narrow" w:hAnsi="Arial Narrow"/>
              <w:sz w:val="16"/>
              <w:szCs w:val="16"/>
            </w:rPr>
            <w:t>VIA LEARDI, 1 - 15033 CASALE MONFERRATO (AL) - TEL. 0142452031 - TEL./FAX 014276136</w:t>
          </w:r>
        </w:p>
        <w:p w14:paraId="2965DBDC" w14:textId="77777777" w:rsidR="004C17F5" w:rsidRPr="002E08CA" w:rsidRDefault="004C17F5" w:rsidP="002E08CA">
          <w:pPr>
            <w:pStyle w:val="Pidipagina"/>
            <w:tabs>
              <w:tab w:val="clear" w:pos="4819"/>
            </w:tabs>
            <w:jc w:val="center"/>
            <w:rPr>
              <w:rFonts w:ascii="Arial Narrow" w:hAnsi="Arial Narrow"/>
              <w:sz w:val="16"/>
              <w:szCs w:val="16"/>
            </w:rPr>
          </w:pPr>
          <w:r w:rsidRPr="002E08CA">
            <w:rPr>
              <w:rFonts w:ascii="Arial Narrow" w:hAnsi="Arial Narrow"/>
              <w:sz w:val="16"/>
              <w:szCs w:val="16"/>
            </w:rPr>
            <w:t>E-Mail: alis01300r@istruzione.it - P.E.C.: alis01300r@pec.istruzione.it - Sito Web: http://www.istitutoleardi.it</w:t>
          </w:r>
        </w:p>
        <w:p w14:paraId="43B0584B" w14:textId="77777777" w:rsidR="004C17F5" w:rsidRPr="002E08CA" w:rsidRDefault="004C17F5" w:rsidP="002E08CA">
          <w:pPr>
            <w:pStyle w:val="Pidipagina"/>
            <w:tabs>
              <w:tab w:val="clear" w:pos="4819"/>
            </w:tabs>
            <w:jc w:val="center"/>
            <w:rPr>
              <w:rFonts w:ascii="Arial Narrow" w:hAnsi="Arial Narrow"/>
              <w:sz w:val="16"/>
              <w:szCs w:val="16"/>
            </w:rPr>
          </w:pPr>
          <w:r w:rsidRPr="002E08CA">
            <w:rPr>
              <w:rFonts w:ascii="Arial Narrow" w:hAnsi="Arial Narrow"/>
              <w:sz w:val="16"/>
              <w:szCs w:val="16"/>
            </w:rPr>
            <w:t>Con aggregazione:</w:t>
          </w:r>
        </w:p>
        <w:p w14:paraId="5F381920" w14:textId="760D60A4" w:rsidR="004C17F5" w:rsidRPr="002E08CA" w:rsidRDefault="004C17F5" w:rsidP="002E08CA">
          <w:pPr>
            <w:pStyle w:val="Pidipagina"/>
            <w:tabs>
              <w:tab w:val="clear" w:pos="4819"/>
            </w:tabs>
            <w:jc w:val="center"/>
            <w:rPr>
              <w:rFonts w:ascii="Arial Narrow" w:hAnsi="Arial Narrow"/>
              <w:sz w:val="16"/>
              <w:szCs w:val="16"/>
            </w:rPr>
          </w:pPr>
          <w:r w:rsidRPr="002E08CA">
            <w:rPr>
              <w:rFonts w:ascii="Arial Narrow" w:hAnsi="Arial Narrow"/>
              <w:sz w:val="16"/>
              <w:szCs w:val="16"/>
            </w:rPr>
            <w:t xml:space="preserve">ISTITUTO TECNICO per l’AGRICOLTURA STATALE con CONVITTO ANNESSO “V. LUPARIA” - </w:t>
          </w:r>
          <w:r w:rsidRPr="002E08CA">
            <w:rPr>
              <w:rFonts w:ascii="Arial Narrow" w:hAnsi="Arial Narrow"/>
              <w:sz w:val="18"/>
              <w:szCs w:val="18"/>
            </w:rPr>
            <w:t>codice M.I.U.R.:  ALTA01301L</w:t>
          </w:r>
          <w:r w:rsidRPr="002E08CA">
            <w:rPr>
              <w:rFonts w:ascii="Arial Narrow" w:hAnsi="Arial Narrow"/>
              <w:sz w:val="16"/>
              <w:szCs w:val="16"/>
            </w:rPr>
            <w:br/>
            <w:t xml:space="preserve">VIA LUPARIA, 14 - </w:t>
          </w:r>
          <w:proofErr w:type="spellStart"/>
          <w:r w:rsidRPr="002E08CA">
            <w:rPr>
              <w:rFonts w:ascii="Arial Narrow" w:hAnsi="Arial Narrow"/>
              <w:sz w:val="16"/>
              <w:szCs w:val="16"/>
            </w:rPr>
            <w:t>fraz</w:t>
          </w:r>
          <w:proofErr w:type="spellEnd"/>
          <w:r w:rsidRPr="002E08CA">
            <w:rPr>
              <w:rFonts w:ascii="Arial Narrow" w:hAnsi="Arial Narrow"/>
              <w:sz w:val="16"/>
              <w:szCs w:val="16"/>
            </w:rPr>
            <w:t xml:space="preserve">. San Martino di Rosignano - 15030 ROSIGNANO M.TO (AL) </w:t>
          </w:r>
        </w:p>
        <w:p w14:paraId="0628BF57" w14:textId="77777777" w:rsidR="004C17F5" w:rsidRPr="002E08CA" w:rsidRDefault="004C17F5" w:rsidP="002E08CA">
          <w:pPr>
            <w:pStyle w:val="Pidipagina"/>
            <w:tabs>
              <w:tab w:val="clear" w:pos="4819"/>
            </w:tabs>
            <w:jc w:val="center"/>
            <w:rPr>
              <w:rFonts w:ascii="Arial Narrow" w:hAnsi="Arial Narrow"/>
              <w:sz w:val="12"/>
              <w:szCs w:val="12"/>
            </w:rPr>
          </w:pPr>
          <w:r w:rsidRPr="002E08CA">
            <w:rPr>
              <w:rFonts w:ascii="Arial Narrow" w:hAnsi="Arial Narrow"/>
              <w:sz w:val="16"/>
              <w:szCs w:val="16"/>
            </w:rPr>
            <w:t>TEL.: 0142690064 - 0142488214 - Fax. 0142488748 - E-Mail: segreteria@luparia.it - Sito Web: http://www.luparia.it</w:t>
          </w:r>
        </w:p>
        <w:p w14:paraId="6441107F" w14:textId="77777777" w:rsidR="004C17F5" w:rsidRPr="002E08CA" w:rsidRDefault="004C17F5" w:rsidP="002E08CA">
          <w:pPr>
            <w:pStyle w:val="Pidipagina"/>
            <w:tabs>
              <w:tab w:val="clear" w:pos="4819"/>
            </w:tabs>
            <w:jc w:val="center"/>
            <w:rPr>
              <w:sz w:val="12"/>
              <w:szCs w:val="12"/>
            </w:rPr>
          </w:pPr>
        </w:p>
      </w:tc>
    </w:tr>
  </w:tbl>
  <w:p w14:paraId="611B351A" w14:textId="77777777" w:rsidR="004C17F5" w:rsidRPr="009D2108" w:rsidRDefault="004C17F5" w:rsidP="00BA56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35FC" w14:textId="77777777" w:rsidR="00C13655" w:rsidRDefault="00C13655" w:rsidP="002231BF">
      <w:pPr>
        <w:spacing w:after="0" w:line="240" w:lineRule="auto"/>
      </w:pPr>
      <w:r>
        <w:separator/>
      </w:r>
    </w:p>
  </w:footnote>
  <w:footnote w:type="continuationSeparator" w:id="0">
    <w:p w14:paraId="21C3D440" w14:textId="77777777" w:rsidR="00C13655" w:rsidRDefault="00C13655" w:rsidP="0022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7" w:type="dxa"/>
      <w:jc w:val="center"/>
      <w:tblLayout w:type="fixed"/>
      <w:tblLook w:val="00A0" w:firstRow="1" w:lastRow="0" w:firstColumn="1" w:lastColumn="0" w:noHBand="0" w:noVBand="0"/>
    </w:tblPr>
    <w:tblGrid>
      <w:gridCol w:w="2821"/>
      <w:gridCol w:w="4591"/>
      <w:gridCol w:w="1843"/>
      <w:gridCol w:w="1772"/>
    </w:tblGrid>
    <w:tr w:rsidR="004C17F5" w:rsidRPr="002E08CA" w14:paraId="0F8962C9" w14:textId="77777777" w:rsidTr="002E08CA">
      <w:trPr>
        <w:trHeight w:val="568"/>
        <w:jc w:val="center"/>
      </w:trPr>
      <w:tc>
        <w:tcPr>
          <w:tcW w:w="2821" w:type="dxa"/>
          <w:vAlign w:val="center"/>
        </w:tcPr>
        <w:p w14:paraId="53AD5AFA" w14:textId="77777777" w:rsidR="004C17F5" w:rsidRPr="002E08CA" w:rsidRDefault="004C17F5" w:rsidP="002E08CA">
          <w:pPr>
            <w:pStyle w:val="Intestazione"/>
            <w:tabs>
              <w:tab w:val="clear" w:pos="4819"/>
              <w:tab w:val="clear" w:pos="9638"/>
            </w:tabs>
            <w:rPr>
              <w:rFonts w:ascii="Times New Roman" w:hAnsi="Times New Roman"/>
              <w:b/>
              <w:color w:val="C00000"/>
              <w:sz w:val="60"/>
              <w:szCs w:val="60"/>
            </w:rPr>
          </w:pPr>
        </w:p>
      </w:tc>
      <w:tc>
        <w:tcPr>
          <w:tcW w:w="4591" w:type="dxa"/>
        </w:tcPr>
        <w:p w14:paraId="3C881518" w14:textId="77777777" w:rsidR="004C17F5" w:rsidRPr="002E08CA" w:rsidRDefault="004C17F5" w:rsidP="002E08CA">
          <w:pPr>
            <w:pStyle w:val="Intestazione"/>
            <w:jc w:val="center"/>
            <w:rPr>
              <w:sz w:val="18"/>
              <w:szCs w:val="18"/>
            </w:rPr>
          </w:pPr>
        </w:p>
      </w:tc>
      <w:tc>
        <w:tcPr>
          <w:tcW w:w="1843" w:type="dxa"/>
          <w:vAlign w:val="center"/>
        </w:tcPr>
        <w:p w14:paraId="4B9DFF40" w14:textId="77777777" w:rsidR="004C17F5" w:rsidRPr="002E08CA" w:rsidRDefault="004C17F5" w:rsidP="002E08CA">
          <w:pPr>
            <w:pStyle w:val="Intestazione"/>
            <w:tabs>
              <w:tab w:val="clear" w:pos="4819"/>
              <w:tab w:val="clear" w:pos="9638"/>
            </w:tabs>
            <w:jc w:val="center"/>
          </w:pPr>
        </w:p>
      </w:tc>
      <w:tc>
        <w:tcPr>
          <w:tcW w:w="1772" w:type="dxa"/>
          <w:vAlign w:val="center"/>
        </w:tcPr>
        <w:p w14:paraId="075629AC" w14:textId="77777777" w:rsidR="004C17F5" w:rsidRPr="002E08CA" w:rsidRDefault="004C17F5" w:rsidP="002E08CA">
          <w:pPr>
            <w:pStyle w:val="Intestazione"/>
            <w:tabs>
              <w:tab w:val="clear" w:pos="4819"/>
              <w:tab w:val="clear" w:pos="9638"/>
            </w:tabs>
            <w:jc w:val="center"/>
            <w:rPr>
              <w:b/>
              <w:sz w:val="16"/>
              <w:szCs w:val="16"/>
            </w:rPr>
          </w:pPr>
        </w:p>
      </w:tc>
    </w:tr>
    <w:tr w:rsidR="004C17F5" w:rsidRPr="002E08CA" w14:paraId="4A2F753B" w14:textId="77777777" w:rsidTr="002E08CA">
      <w:trPr>
        <w:trHeight w:val="1247"/>
        <w:jc w:val="center"/>
      </w:trPr>
      <w:tc>
        <w:tcPr>
          <w:tcW w:w="11027" w:type="dxa"/>
          <w:gridSpan w:val="4"/>
        </w:tcPr>
        <w:p w14:paraId="249F6E72" w14:textId="77777777" w:rsidR="004C17F5" w:rsidRPr="002E08CA" w:rsidRDefault="004C17F5" w:rsidP="002E08CA">
          <w:pPr>
            <w:pStyle w:val="Intestazione"/>
            <w:tabs>
              <w:tab w:val="clear" w:pos="4819"/>
              <w:tab w:val="clear" w:pos="9638"/>
            </w:tabs>
            <w:rPr>
              <w:noProof/>
              <w:sz w:val="4"/>
              <w:szCs w:val="4"/>
              <w:lang w:eastAsia="it-IT"/>
            </w:rPr>
          </w:pPr>
        </w:p>
        <w:p w14:paraId="135CD273" w14:textId="5B8B6072" w:rsidR="004C17F5" w:rsidRPr="002E08CA" w:rsidRDefault="003547B7" w:rsidP="002E08CA">
          <w:pPr>
            <w:spacing w:after="0" w:line="240" w:lineRule="auto"/>
            <w:rPr>
              <w:lang w:eastAsia="it-IT"/>
            </w:rPr>
          </w:pPr>
          <w:r>
            <w:rPr>
              <w:noProof/>
              <w:lang w:eastAsia="it-IT"/>
            </w:rPr>
            <w:drawing>
              <wp:anchor distT="0" distB="0" distL="114300" distR="114300" simplePos="0" relativeHeight="251660288" behindDoc="0" locked="0" layoutInCell="1" allowOverlap="1" wp14:anchorId="5165B7FB" wp14:editId="03C945E7">
                <wp:simplePos x="0" y="0"/>
                <wp:positionH relativeFrom="column">
                  <wp:posOffset>3327400</wp:posOffset>
                </wp:positionH>
                <wp:positionV relativeFrom="paragraph">
                  <wp:posOffset>9525</wp:posOffset>
                </wp:positionV>
                <wp:extent cx="3599815" cy="604520"/>
                <wp:effectExtent l="0" t="0" r="0" b="0"/>
                <wp:wrapNone/>
                <wp:docPr id="1"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604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464FFA0A" wp14:editId="5DE9DA45">
                <wp:extent cx="3124200" cy="542925"/>
                <wp:effectExtent l="0" t="0" r="0" b="0"/>
                <wp:docPr id="2"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4200" cy="542925"/>
                        </a:xfrm>
                        <a:prstGeom prst="rect">
                          <a:avLst/>
                        </a:prstGeom>
                        <a:noFill/>
                        <a:ln>
                          <a:noFill/>
                        </a:ln>
                      </pic:spPr>
                    </pic:pic>
                  </a:graphicData>
                </a:graphic>
              </wp:inline>
            </w:drawing>
          </w:r>
        </w:p>
        <w:tbl>
          <w:tblPr>
            <w:tblW w:w="0" w:type="auto"/>
            <w:tblLayout w:type="fixed"/>
            <w:tblLook w:val="00A0" w:firstRow="1" w:lastRow="0" w:firstColumn="1" w:lastColumn="0" w:noHBand="0" w:noVBand="0"/>
          </w:tblPr>
          <w:tblGrid>
            <w:gridCol w:w="1644"/>
            <w:gridCol w:w="1791"/>
            <w:gridCol w:w="1706"/>
          </w:tblGrid>
          <w:tr w:rsidR="004C17F5" w:rsidRPr="002E08CA" w14:paraId="305B35E4" w14:textId="77777777" w:rsidTr="002E08CA">
            <w:tc>
              <w:tcPr>
                <w:tcW w:w="1644" w:type="dxa"/>
                <w:vAlign w:val="center"/>
              </w:tcPr>
              <w:p w14:paraId="6B0240BE" w14:textId="7AFDB5F9" w:rsidR="004C17F5" w:rsidRPr="002E08CA" w:rsidRDefault="003547B7" w:rsidP="002E08CA">
                <w:pPr>
                  <w:spacing w:after="0" w:line="240" w:lineRule="auto"/>
                  <w:ind w:left="-76"/>
                  <w:rPr>
                    <w:lang w:eastAsia="it-IT"/>
                  </w:rPr>
                </w:pPr>
                <w:r>
                  <w:rPr>
                    <w:noProof/>
                    <w:lang w:eastAsia="it-IT"/>
                  </w:rPr>
                  <w:drawing>
                    <wp:inline distT="0" distB="0" distL="0" distR="0" wp14:anchorId="05383404" wp14:editId="271C127B">
                      <wp:extent cx="1038225" cy="257175"/>
                      <wp:effectExtent l="0" t="0" r="0" b="0"/>
                      <wp:docPr id="3"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p>
            </w:tc>
            <w:tc>
              <w:tcPr>
                <w:tcW w:w="1791" w:type="dxa"/>
                <w:vAlign w:val="center"/>
              </w:tcPr>
              <w:p w14:paraId="507AB75A" w14:textId="56D78D9C" w:rsidR="004C17F5" w:rsidRPr="002E08CA" w:rsidRDefault="003547B7" w:rsidP="002E08CA">
                <w:pPr>
                  <w:spacing w:after="0" w:line="240" w:lineRule="auto"/>
                  <w:ind w:left="-20" w:right="-113"/>
                  <w:rPr>
                    <w:lang w:eastAsia="it-IT"/>
                  </w:rPr>
                </w:pPr>
                <w:r>
                  <w:rPr>
                    <w:noProof/>
                    <w:lang w:eastAsia="it-IT"/>
                  </w:rPr>
                  <w:drawing>
                    <wp:inline distT="0" distB="0" distL="0" distR="0" wp14:anchorId="583043E2" wp14:editId="029CDD04">
                      <wp:extent cx="1000125" cy="247650"/>
                      <wp:effectExtent l="0" t="0" r="0" b="0"/>
                      <wp:docPr id="4"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p>
            </w:tc>
            <w:tc>
              <w:tcPr>
                <w:tcW w:w="1706" w:type="dxa"/>
                <w:vAlign w:val="center"/>
              </w:tcPr>
              <w:p w14:paraId="0ED8DB21" w14:textId="79D6171C" w:rsidR="004C17F5" w:rsidRPr="002E08CA" w:rsidRDefault="003547B7" w:rsidP="002E08CA">
                <w:pPr>
                  <w:spacing w:after="0" w:line="240" w:lineRule="auto"/>
                  <w:ind w:left="-107" w:right="-169"/>
                  <w:rPr>
                    <w:lang w:eastAsia="it-IT"/>
                  </w:rPr>
                </w:pPr>
                <w:r>
                  <w:rPr>
                    <w:noProof/>
                    <w:lang w:eastAsia="it-IT"/>
                  </w:rPr>
                  <w:drawing>
                    <wp:inline distT="0" distB="0" distL="0" distR="0" wp14:anchorId="4EA92B6A" wp14:editId="7E5E1199">
                      <wp:extent cx="1009650" cy="152400"/>
                      <wp:effectExtent l="0" t="0" r="0" b="0"/>
                      <wp:docPr id="5"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52400"/>
                              </a:xfrm>
                              <a:prstGeom prst="rect">
                                <a:avLst/>
                              </a:prstGeom>
                              <a:noFill/>
                              <a:ln>
                                <a:noFill/>
                              </a:ln>
                            </pic:spPr>
                          </pic:pic>
                        </a:graphicData>
                      </a:graphic>
                    </wp:inline>
                  </w:drawing>
                </w:r>
              </w:p>
            </w:tc>
          </w:tr>
        </w:tbl>
        <w:p w14:paraId="362F2872" w14:textId="77777777" w:rsidR="004C17F5" w:rsidRPr="002E08CA" w:rsidRDefault="004C17F5" w:rsidP="002E08CA">
          <w:pPr>
            <w:spacing w:after="0" w:line="240" w:lineRule="auto"/>
            <w:rPr>
              <w:lang w:eastAsia="it-IT"/>
            </w:rPr>
          </w:pPr>
        </w:p>
      </w:tc>
    </w:tr>
    <w:tr w:rsidR="004C17F5" w:rsidRPr="002E08CA" w14:paraId="347AC7D1" w14:textId="77777777" w:rsidTr="002E08CA">
      <w:trPr>
        <w:trHeight w:val="568"/>
        <w:jc w:val="center"/>
      </w:trPr>
      <w:tc>
        <w:tcPr>
          <w:tcW w:w="2821" w:type="dxa"/>
          <w:vAlign w:val="center"/>
        </w:tcPr>
        <w:p w14:paraId="19B12DC8" w14:textId="77777777" w:rsidR="004C17F5" w:rsidRPr="002E08CA" w:rsidRDefault="004C17F5" w:rsidP="002E08CA">
          <w:pPr>
            <w:pStyle w:val="Intestazione"/>
            <w:tabs>
              <w:tab w:val="clear" w:pos="4819"/>
              <w:tab w:val="clear" w:pos="9638"/>
            </w:tabs>
            <w:rPr>
              <w:rFonts w:ascii="Times New Roman" w:hAnsi="Times New Roman"/>
              <w:b/>
              <w:color w:val="C00000"/>
              <w:sz w:val="60"/>
              <w:szCs w:val="60"/>
            </w:rPr>
          </w:pPr>
          <w:r w:rsidRPr="002E08CA">
            <w:rPr>
              <w:rFonts w:ascii="Times New Roman" w:hAnsi="Times New Roman"/>
              <w:b/>
              <w:color w:val="C00000"/>
              <w:sz w:val="60"/>
              <w:szCs w:val="60"/>
            </w:rPr>
            <w:t>LE@RDI</w:t>
          </w:r>
        </w:p>
      </w:tc>
      <w:tc>
        <w:tcPr>
          <w:tcW w:w="4591" w:type="dxa"/>
        </w:tcPr>
        <w:p w14:paraId="3D3600DD" w14:textId="77777777" w:rsidR="004C17F5" w:rsidRPr="002E08CA" w:rsidRDefault="004C17F5" w:rsidP="002E08CA">
          <w:pPr>
            <w:pStyle w:val="Intestazione"/>
            <w:tabs>
              <w:tab w:val="clear" w:pos="4819"/>
              <w:tab w:val="clear" w:pos="9638"/>
            </w:tabs>
            <w:jc w:val="center"/>
          </w:pPr>
        </w:p>
        <w:p w14:paraId="5BCBE265" w14:textId="6A8346C7" w:rsidR="004C17F5" w:rsidRPr="002E08CA" w:rsidRDefault="003547B7" w:rsidP="002E08CA">
          <w:pPr>
            <w:pStyle w:val="Intestazione"/>
            <w:tabs>
              <w:tab w:val="clear" w:pos="4819"/>
              <w:tab w:val="clear" w:pos="9638"/>
            </w:tabs>
            <w:jc w:val="center"/>
            <w:rPr>
              <w:sz w:val="12"/>
              <w:szCs w:val="12"/>
            </w:rPr>
          </w:pPr>
          <w:r>
            <w:rPr>
              <w:noProof/>
              <w:sz w:val="12"/>
              <w:szCs w:val="12"/>
              <w:lang w:eastAsia="it-IT"/>
            </w:rPr>
            <w:drawing>
              <wp:inline distT="0" distB="0" distL="0" distR="0" wp14:anchorId="4AF35414" wp14:editId="4482D71D">
                <wp:extent cx="600075" cy="609600"/>
                <wp:effectExtent l="0" t="0" r="0" b="0"/>
                <wp:docPr id="6" name="Immagine 2" descr="Globe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lobe_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a:ln>
                          <a:noFill/>
                        </a:ln>
                      </pic:spPr>
                    </pic:pic>
                  </a:graphicData>
                </a:graphic>
              </wp:inline>
            </w:drawing>
          </w:r>
        </w:p>
        <w:p w14:paraId="37B91ACD" w14:textId="77777777" w:rsidR="004C17F5" w:rsidRPr="002E08CA" w:rsidRDefault="004C17F5" w:rsidP="002E08CA">
          <w:pPr>
            <w:pStyle w:val="Intestazione"/>
            <w:jc w:val="center"/>
            <w:rPr>
              <w:sz w:val="18"/>
              <w:szCs w:val="18"/>
            </w:rPr>
          </w:pPr>
          <w:r w:rsidRPr="002E08CA">
            <w:rPr>
              <w:sz w:val="18"/>
              <w:szCs w:val="18"/>
            </w:rPr>
            <w:t>N.433 QM</w:t>
          </w:r>
        </w:p>
      </w:tc>
      <w:tc>
        <w:tcPr>
          <w:tcW w:w="1843" w:type="dxa"/>
          <w:vAlign w:val="center"/>
        </w:tcPr>
        <w:p w14:paraId="534609B5" w14:textId="0803FB7A" w:rsidR="004C17F5" w:rsidRPr="002E08CA" w:rsidRDefault="003547B7" w:rsidP="002E08CA">
          <w:pPr>
            <w:pStyle w:val="Intestazione"/>
            <w:tabs>
              <w:tab w:val="clear" w:pos="4819"/>
              <w:tab w:val="clear" w:pos="9638"/>
            </w:tabs>
            <w:jc w:val="center"/>
          </w:pPr>
          <w:r>
            <w:rPr>
              <w:noProof/>
              <w:lang w:eastAsia="it-IT"/>
            </w:rPr>
            <w:drawing>
              <wp:anchor distT="0" distB="0" distL="114300" distR="114300" simplePos="0" relativeHeight="251661312" behindDoc="0" locked="0" layoutInCell="1" allowOverlap="1" wp14:anchorId="73ED638C" wp14:editId="7BE47FB3">
                <wp:simplePos x="0" y="0"/>
                <wp:positionH relativeFrom="column">
                  <wp:posOffset>24130</wp:posOffset>
                </wp:positionH>
                <wp:positionV relativeFrom="paragraph">
                  <wp:posOffset>81280</wp:posOffset>
                </wp:positionV>
                <wp:extent cx="1113155" cy="721360"/>
                <wp:effectExtent l="0" t="0" r="0" b="0"/>
                <wp:wrapNone/>
                <wp:docPr id="895930444" name="Immagine 0" descr="Logo_IC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ICD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155" cy="721360"/>
                        </a:xfrm>
                        <a:prstGeom prst="rect">
                          <a:avLst/>
                        </a:prstGeom>
                        <a:noFill/>
                      </pic:spPr>
                    </pic:pic>
                  </a:graphicData>
                </a:graphic>
                <wp14:sizeRelH relativeFrom="page">
                  <wp14:pctWidth>0</wp14:pctWidth>
                </wp14:sizeRelH>
                <wp14:sizeRelV relativeFrom="page">
                  <wp14:pctHeight>0</wp14:pctHeight>
                </wp14:sizeRelV>
              </wp:anchor>
            </w:drawing>
          </w:r>
        </w:p>
      </w:tc>
      <w:tc>
        <w:tcPr>
          <w:tcW w:w="1772" w:type="dxa"/>
          <w:vAlign w:val="center"/>
        </w:tcPr>
        <w:p w14:paraId="40EF396C" w14:textId="77777777" w:rsidR="004C17F5" w:rsidRPr="002E08CA" w:rsidRDefault="004C17F5" w:rsidP="002E08CA">
          <w:pPr>
            <w:pStyle w:val="Intestazione"/>
            <w:tabs>
              <w:tab w:val="clear" w:pos="4819"/>
              <w:tab w:val="clear" w:pos="9638"/>
            </w:tabs>
            <w:jc w:val="center"/>
            <w:rPr>
              <w:b/>
              <w:sz w:val="16"/>
              <w:szCs w:val="16"/>
            </w:rPr>
          </w:pPr>
          <w:r w:rsidRPr="002E08CA">
            <w:rPr>
              <w:rFonts w:ascii="Arial" w:hAnsi="Arial" w:cs="Arial"/>
              <w:b/>
            </w:rPr>
            <w:t>TEST CENTER</w:t>
          </w:r>
          <w:r w:rsidRPr="002E08CA">
            <w:rPr>
              <w:b/>
            </w:rPr>
            <w:br/>
          </w:r>
          <w:r w:rsidRPr="002E08CA">
            <w:rPr>
              <w:b/>
              <w:sz w:val="16"/>
              <w:szCs w:val="16"/>
            </w:rPr>
            <w:t>Accreditato</w:t>
          </w:r>
        </w:p>
      </w:tc>
    </w:tr>
  </w:tbl>
  <w:p w14:paraId="65505FC3" w14:textId="77777777" w:rsidR="004C17F5" w:rsidRPr="00091263" w:rsidRDefault="004C17F5" w:rsidP="00EC57DC">
    <w:pPr>
      <w:pStyle w:val="Intestazione"/>
      <w:tabs>
        <w:tab w:val="clear" w:pos="4819"/>
        <w:tab w:val="clear" w:pos="9638"/>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E0009"/>
    <w:multiLevelType w:val="hybridMultilevel"/>
    <w:tmpl w:val="5504D5B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41952621"/>
    <w:multiLevelType w:val="hybridMultilevel"/>
    <w:tmpl w:val="592C49D8"/>
    <w:lvl w:ilvl="0" w:tplc="A26EF3DC">
      <w:numFmt w:val="bullet"/>
      <w:lvlText w:val="-"/>
      <w:lvlJc w:val="left"/>
      <w:pPr>
        <w:tabs>
          <w:tab w:val="num" w:pos="720"/>
        </w:tabs>
        <w:ind w:left="720" w:hanging="360"/>
      </w:pPr>
      <w:rPr>
        <w:rFonts w:ascii="Times New Roman" w:eastAsia="Times New Roman" w:hAnsi="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E2465A"/>
    <w:multiLevelType w:val="multilevel"/>
    <w:tmpl w:val="35D8082A"/>
    <w:lvl w:ilvl="0">
      <w:start w:val="1"/>
      <w:numFmt w:val="lowerRoman"/>
      <w:lvlText w:val="%1."/>
      <w:lvlJc w:val="right"/>
      <w:pPr>
        <w:ind w:left="1058" w:hanging="360"/>
      </w:pPr>
      <w:rPr>
        <w:rFonts w:cs="Times New Roman"/>
      </w:rPr>
    </w:lvl>
    <w:lvl w:ilvl="1">
      <w:start w:val="1"/>
      <w:numFmt w:val="lowerLetter"/>
      <w:lvlText w:val="%2."/>
      <w:lvlJc w:val="left"/>
      <w:pPr>
        <w:ind w:left="1778" w:hanging="360"/>
      </w:pPr>
      <w:rPr>
        <w:rFonts w:cs="Times New Roman"/>
      </w:rPr>
    </w:lvl>
    <w:lvl w:ilvl="2">
      <w:start w:val="1"/>
      <w:numFmt w:val="lowerRoman"/>
      <w:lvlText w:val="%3."/>
      <w:lvlJc w:val="right"/>
      <w:pPr>
        <w:ind w:left="2498" w:hanging="180"/>
      </w:pPr>
      <w:rPr>
        <w:rFonts w:cs="Times New Roman"/>
      </w:rPr>
    </w:lvl>
    <w:lvl w:ilvl="3">
      <w:start w:val="1"/>
      <w:numFmt w:val="decimal"/>
      <w:lvlText w:val="%4."/>
      <w:lvlJc w:val="left"/>
      <w:pPr>
        <w:ind w:left="3218" w:hanging="360"/>
      </w:pPr>
      <w:rPr>
        <w:rFonts w:cs="Times New Roman"/>
      </w:rPr>
    </w:lvl>
    <w:lvl w:ilvl="4">
      <w:start w:val="1"/>
      <w:numFmt w:val="lowerLetter"/>
      <w:lvlText w:val="%5."/>
      <w:lvlJc w:val="left"/>
      <w:pPr>
        <w:ind w:left="3938" w:hanging="360"/>
      </w:pPr>
      <w:rPr>
        <w:rFonts w:cs="Times New Roman"/>
      </w:rPr>
    </w:lvl>
    <w:lvl w:ilvl="5">
      <w:start w:val="1"/>
      <w:numFmt w:val="lowerRoman"/>
      <w:lvlText w:val="%6."/>
      <w:lvlJc w:val="right"/>
      <w:pPr>
        <w:ind w:left="4658" w:hanging="180"/>
      </w:pPr>
      <w:rPr>
        <w:rFonts w:cs="Times New Roman"/>
      </w:rPr>
    </w:lvl>
    <w:lvl w:ilvl="6">
      <w:start w:val="1"/>
      <w:numFmt w:val="decimal"/>
      <w:lvlText w:val="%7."/>
      <w:lvlJc w:val="left"/>
      <w:pPr>
        <w:ind w:left="5378" w:hanging="360"/>
      </w:pPr>
      <w:rPr>
        <w:rFonts w:cs="Times New Roman"/>
      </w:rPr>
    </w:lvl>
    <w:lvl w:ilvl="7">
      <w:start w:val="1"/>
      <w:numFmt w:val="lowerLetter"/>
      <w:lvlText w:val="%8."/>
      <w:lvlJc w:val="left"/>
      <w:pPr>
        <w:ind w:left="6098" w:hanging="360"/>
      </w:pPr>
      <w:rPr>
        <w:rFonts w:cs="Times New Roman"/>
      </w:rPr>
    </w:lvl>
    <w:lvl w:ilvl="8">
      <w:start w:val="1"/>
      <w:numFmt w:val="lowerRoman"/>
      <w:lvlText w:val="%9."/>
      <w:lvlJc w:val="right"/>
      <w:pPr>
        <w:ind w:left="6818" w:hanging="180"/>
      </w:pPr>
      <w:rPr>
        <w:rFonts w:cs="Times New Roman"/>
      </w:rPr>
    </w:lvl>
  </w:abstractNum>
  <w:abstractNum w:abstractNumId="3" w15:restartNumberingAfterBreak="0">
    <w:nsid w:val="59445886"/>
    <w:multiLevelType w:val="hybridMultilevel"/>
    <w:tmpl w:val="6BA660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385A68"/>
    <w:multiLevelType w:val="hybridMultilevel"/>
    <w:tmpl w:val="0EAAD1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6632222">
    <w:abstractNumId w:val="3"/>
  </w:num>
  <w:num w:numId="2" w16cid:durableId="285742698">
    <w:abstractNumId w:val="4"/>
  </w:num>
  <w:num w:numId="3" w16cid:durableId="1312514220">
    <w:abstractNumId w:val="1"/>
  </w:num>
  <w:num w:numId="4" w16cid:durableId="1753770658">
    <w:abstractNumId w:val="0"/>
  </w:num>
  <w:num w:numId="5" w16cid:durableId="134054286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BF"/>
    <w:rsid w:val="00000A0E"/>
    <w:rsid w:val="0000372B"/>
    <w:rsid w:val="00006918"/>
    <w:rsid w:val="00010103"/>
    <w:rsid w:val="000101C2"/>
    <w:rsid w:val="00013A03"/>
    <w:rsid w:val="00014C65"/>
    <w:rsid w:val="0001538B"/>
    <w:rsid w:val="000277DE"/>
    <w:rsid w:val="0003387D"/>
    <w:rsid w:val="000355BD"/>
    <w:rsid w:val="000406CA"/>
    <w:rsid w:val="00052F3F"/>
    <w:rsid w:val="000615B7"/>
    <w:rsid w:val="0006344D"/>
    <w:rsid w:val="00077071"/>
    <w:rsid w:val="00082278"/>
    <w:rsid w:val="000822AB"/>
    <w:rsid w:val="00091263"/>
    <w:rsid w:val="0009733F"/>
    <w:rsid w:val="000B25ED"/>
    <w:rsid w:val="000B3323"/>
    <w:rsid w:val="000C23D2"/>
    <w:rsid w:val="000C4A43"/>
    <w:rsid w:val="000C5030"/>
    <w:rsid w:val="000C5411"/>
    <w:rsid w:val="000D1C22"/>
    <w:rsid w:val="000D22E7"/>
    <w:rsid w:val="000D6061"/>
    <w:rsid w:val="000E099C"/>
    <w:rsid w:val="000E1E53"/>
    <w:rsid w:val="000E490F"/>
    <w:rsid w:val="000E4E47"/>
    <w:rsid w:val="000F195B"/>
    <w:rsid w:val="000F2660"/>
    <w:rsid w:val="000F36F8"/>
    <w:rsid w:val="000F7241"/>
    <w:rsid w:val="001012B8"/>
    <w:rsid w:val="00106B63"/>
    <w:rsid w:val="001076E9"/>
    <w:rsid w:val="00131B9F"/>
    <w:rsid w:val="00131BF6"/>
    <w:rsid w:val="00133469"/>
    <w:rsid w:val="00137E4D"/>
    <w:rsid w:val="0014042D"/>
    <w:rsid w:val="001438E2"/>
    <w:rsid w:val="00143C47"/>
    <w:rsid w:val="00152D34"/>
    <w:rsid w:val="00153392"/>
    <w:rsid w:val="00155FBD"/>
    <w:rsid w:val="00164ECB"/>
    <w:rsid w:val="00167A36"/>
    <w:rsid w:val="0017090C"/>
    <w:rsid w:val="0017489D"/>
    <w:rsid w:val="001779D5"/>
    <w:rsid w:val="0018303E"/>
    <w:rsid w:val="00190EF9"/>
    <w:rsid w:val="00195C38"/>
    <w:rsid w:val="001A62A6"/>
    <w:rsid w:val="001B2D13"/>
    <w:rsid w:val="001B5959"/>
    <w:rsid w:val="001D0561"/>
    <w:rsid w:val="001D7320"/>
    <w:rsid w:val="001E31F7"/>
    <w:rsid w:val="001E387A"/>
    <w:rsid w:val="001E3F23"/>
    <w:rsid w:val="001F67DE"/>
    <w:rsid w:val="001F6B65"/>
    <w:rsid w:val="00202BB4"/>
    <w:rsid w:val="002060ED"/>
    <w:rsid w:val="00206E6A"/>
    <w:rsid w:val="00216A1F"/>
    <w:rsid w:val="00217998"/>
    <w:rsid w:val="00220D32"/>
    <w:rsid w:val="002231BF"/>
    <w:rsid w:val="00224B8F"/>
    <w:rsid w:val="00225133"/>
    <w:rsid w:val="002329C4"/>
    <w:rsid w:val="00235504"/>
    <w:rsid w:val="00241F08"/>
    <w:rsid w:val="0024601F"/>
    <w:rsid w:val="0024716D"/>
    <w:rsid w:val="00253033"/>
    <w:rsid w:val="00264E0C"/>
    <w:rsid w:val="002666A8"/>
    <w:rsid w:val="00281569"/>
    <w:rsid w:val="002822E1"/>
    <w:rsid w:val="00282B40"/>
    <w:rsid w:val="00286B30"/>
    <w:rsid w:val="002A46D5"/>
    <w:rsid w:val="002A73CA"/>
    <w:rsid w:val="002B2ADD"/>
    <w:rsid w:val="002B5951"/>
    <w:rsid w:val="002B5CB9"/>
    <w:rsid w:val="002B6612"/>
    <w:rsid w:val="002C25BA"/>
    <w:rsid w:val="002C4E71"/>
    <w:rsid w:val="002C4E95"/>
    <w:rsid w:val="002C4FCA"/>
    <w:rsid w:val="002D4CCF"/>
    <w:rsid w:val="002D5610"/>
    <w:rsid w:val="002E08CA"/>
    <w:rsid w:val="002E1FBD"/>
    <w:rsid w:val="002E3075"/>
    <w:rsid w:val="002F2E51"/>
    <w:rsid w:val="002F4E71"/>
    <w:rsid w:val="002F5208"/>
    <w:rsid w:val="002F7291"/>
    <w:rsid w:val="00301D0A"/>
    <w:rsid w:val="0030642F"/>
    <w:rsid w:val="00312B9C"/>
    <w:rsid w:val="0032724C"/>
    <w:rsid w:val="003339AF"/>
    <w:rsid w:val="00334CEB"/>
    <w:rsid w:val="0033564B"/>
    <w:rsid w:val="0033649A"/>
    <w:rsid w:val="0035179D"/>
    <w:rsid w:val="003547B7"/>
    <w:rsid w:val="00365502"/>
    <w:rsid w:val="00373BC1"/>
    <w:rsid w:val="003744B8"/>
    <w:rsid w:val="003755FD"/>
    <w:rsid w:val="00376690"/>
    <w:rsid w:val="0038052E"/>
    <w:rsid w:val="00382B4C"/>
    <w:rsid w:val="00384E5F"/>
    <w:rsid w:val="00385ED1"/>
    <w:rsid w:val="00392540"/>
    <w:rsid w:val="00394160"/>
    <w:rsid w:val="003A0987"/>
    <w:rsid w:val="003A2A92"/>
    <w:rsid w:val="003B1125"/>
    <w:rsid w:val="003B1D74"/>
    <w:rsid w:val="003C1F31"/>
    <w:rsid w:val="003C6089"/>
    <w:rsid w:val="003E1037"/>
    <w:rsid w:val="003F1D8C"/>
    <w:rsid w:val="003F4FDD"/>
    <w:rsid w:val="00401DAB"/>
    <w:rsid w:val="0040444F"/>
    <w:rsid w:val="00404476"/>
    <w:rsid w:val="00412133"/>
    <w:rsid w:val="004209AC"/>
    <w:rsid w:val="00422F48"/>
    <w:rsid w:val="004231DB"/>
    <w:rsid w:val="0042332B"/>
    <w:rsid w:val="004233F8"/>
    <w:rsid w:val="00424E99"/>
    <w:rsid w:val="004318BC"/>
    <w:rsid w:val="004326C9"/>
    <w:rsid w:val="004330D7"/>
    <w:rsid w:val="00433C7F"/>
    <w:rsid w:val="00435782"/>
    <w:rsid w:val="00437582"/>
    <w:rsid w:val="00450579"/>
    <w:rsid w:val="00452EDF"/>
    <w:rsid w:val="00453068"/>
    <w:rsid w:val="004534E5"/>
    <w:rsid w:val="0045365D"/>
    <w:rsid w:val="00454DA1"/>
    <w:rsid w:val="00457341"/>
    <w:rsid w:val="004629DA"/>
    <w:rsid w:val="00463E76"/>
    <w:rsid w:val="0046774C"/>
    <w:rsid w:val="00480485"/>
    <w:rsid w:val="00494264"/>
    <w:rsid w:val="004A03A1"/>
    <w:rsid w:val="004B48CC"/>
    <w:rsid w:val="004B5167"/>
    <w:rsid w:val="004B535C"/>
    <w:rsid w:val="004B53DF"/>
    <w:rsid w:val="004C04EB"/>
    <w:rsid w:val="004C17F5"/>
    <w:rsid w:val="004C1F63"/>
    <w:rsid w:val="004C2767"/>
    <w:rsid w:val="004D1F9B"/>
    <w:rsid w:val="004D3AB6"/>
    <w:rsid w:val="004D561E"/>
    <w:rsid w:val="004E7ACB"/>
    <w:rsid w:val="004F3D62"/>
    <w:rsid w:val="004F53C2"/>
    <w:rsid w:val="004F58A8"/>
    <w:rsid w:val="00516976"/>
    <w:rsid w:val="00522B2D"/>
    <w:rsid w:val="00525DE7"/>
    <w:rsid w:val="0054196D"/>
    <w:rsid w:val="00542EEE"/>
    <w:rsid w:val="0054418E"/>
    <w:rsid w:val="00552B9E"/>
    <w:rsid w:val="00567F21"/>
    <w:rsid w:val="0057097F"/>
    <w:rsid w:val="005A3DAE"/>
    <w:rsid w:val="005B04C3"/>
    <w:rsid w:val="005B2CD8"/>
    <w:rsid w:val="005B33F7"/>
    <w:rsid w:val="005C2D98"/>
    <w:rsid w:val="005C677B"/>
    <w:rsid w:val="005C76A1"/>
    <w:rsid w:val="005D3A37"/>
    <w:rsid w:val="005D41C1"/>
    <w:rsid w:val="005D4DAA"/>
    <w:rsid w:val="005E16CC"/>
    <w:rsid w:val="005E1B0B"/>
    <w:rsid w:val="006028C2"/>
    <w:rsid w:val="00605A63"/>
    <w:rsid w:val="006119FA"/>
    <w:rsid w:val="00627281"/>
    <w:rsid w:val="006324CC"/>
    <w:rsid w:val="00632E1E"/>
    <w:rsid w:val="00640D3B"/>
    <w:rsid w:val="00640E0F"/>
    <w:rsid w:val="006443B0"/>
    <w:rsid w:val="00645548"/>
    <w:rsid w:val="006634B2"/>
    <w:rsid w:val="00670D4B"/>
    <w:rsid w:val="006762AF"/>
    <w:rsid w:val="00684C39"/>
    <w:rsid w:val="00687C6B"/>
    <w:rsid w:val="006955F4"/>
    <w:rsid w:val="006A268A"/>
    <w:rsid w:val="006A590F"/>
    <w:rsid w:val="006B078E"/>
    <w:rsid w:val="006B23EA"/>
    <w:rsid w:val="006B62BB"/>
    <w:rsid w:val="006B6B7A"/>
    <w:rsid w:val="006D671C"/>
    <w:rsid w:val="006E6BF4"/>
    <w:rsid w:val="006F15B2"/>
    <w:rsid w:val="006F46D6"/>
    <w:rsid w:val="00705A60"/>
    <w:rsid w:val="0073688C"/>
    <w:rsid w:val="007373AD"/>
    <w:rsid w:val="0076162E"/>
    <w:rsid w:val="007637B0"/>
    <w:rsid w:val="0077156A"/>
    <w:rsid w:val="00774D79"/>
    <w:rsid w:val="0078174F"/>
    <w:rsid w:val="00784050"/>
    <w:rsid w:val="00784638"/>
    <w:rsid w:val="00785482"/>
    <w:rsid w:val="0078691B"/>
    <w:rsid w:val="00786A3E"/>
    <w:rsid w:val="00790257"/>
    <w:rsid w:val="007907E1"/>
    <w:rsid w:val="007936B0"/>
    <w:rsid w:val="0079646E"/>
    <w:rsid w:val="007A78E6"/>
    <w:rsid w:val="007B5056"/>
    <w:rsid w:val="007B7899"/>
    <w:rsid w:val="007C5D6C"/>
    <w:rsid w:val="007D4389"/>
    <w:rsid w:val="007D6CAD"/>
    <w:rsid w:val="007E0A21"/>
    <w:rsid w:val="007E7A40"/>
    <w:rsid w:val="007F2B9E"/>
    <w:rsid w:val="007F3E40"/>
    <w:rsid w:val="00803E1D"/>
    <w:rsid w:val="00803EB2"/>
    <w:rsid w:val="00811610"/>
    <w:rsid w:val="008150E5"/>
    <w:rsid w:val="00815D0C"/>
    <w:rsid w:val="00832A96"/>
    <w:rsid w:val="00834FD9"/>
    <w:rsid w:val="0083622E"/>
    <w:rsid w:val="00836DD7"/>
    <w:rsid w:val="008411B0"/>
    <w:rsid w:val="00841E6F"/>
    <w:rsid w:val="008551B4"/>
    <w:rsid w:val="00860450"/>
    <w:rsid w:val="00860CCB"/>
    <w:rsid w:val="00861005"/>
    <w:rsid w:val="0086501D"/>
    <w:rsid w:val="00871D4E"/>
    <w:rsid w:val="0087221D"/>
    <w:rsid w:val="00875245"/>
    <w:rsid w:val="008766D8"/>
    <w:rsid w:val="0089244D"/>
    <w:rsid w:val="008933F7"/>
    <w:rsid w:val="00893C9C"/>
    <w:rsid w:val="00897304"/>
    <w:rsid w:val="008A1E76"/>
    <w:rsid w:val="008A4D61"/>
    <w:rsid w:val="008B118A"/>
    <w:rsid w:val="008B2A55"/>
    <w:rsid w:val="008B3358"/>
    <w:rsid w:val="008B4621"/>
    <w:rsid w:val="008B6D56"/>
    <w:rsid w:val="008B6F5B"/>
    <w:rsid w:val="008C1349"/>
    <w:rsid w:val="008C4284"/>
    <w:rsid w:val="008D11C3"/>
    <w:rsid w:val="008D575B"/>
    <w:rsid w:val="008D6451"/>
    <w:rsid w:val="008D7143"/>
    <w:rsid w:val="008E282D"/>
    <w:rsid w:val="008E306B"/>
    <w:rsid w:val="008E34AE"/>
    <w:rsid w:val="008E6B84"/>
    <w:rsid w:val="008F63F9"/>
    <w:rsid w:val="00900EAA"/>
    <w:rsid w:val="00907A64"/>
    <w:rsid w:val="00907FED"/>
    <w:rsid w:val="00911869"/>
    <w:rsid w:val="00913EBE"/>
    <w:rsid w:val="009147E4"/>
    <w:rsid w:val="00916C20"/>
    <w:rsid w:val="0092288B"/>
    <w:rsid w:val="00930760"/>
    <w:rsid w:val="00936EE1"/>
    <w:rsid w:val="00943CEA"/>
    <w:rsid w:val="0094619F"/>
    <w:rsid w:val="00976B5F"/>
    <w:rsid w:val="00976DFD"/>
    <w:rsid w:val="0098031D"/>
    <w:rsid w:val="0098222E"/>
    <w:rsid w:val="00983FE6"/>
    <w:rsid w:val="009946D8"/>
    <w:rsid w:val="009A1DC8"/>
    <w:rsid w:val="009C5129"/>
    <w:rsid w:val="009C643A"/>
    <w:rsid w:val="009D2108"/>
    <w:rsid w:val="009F2784"/>
    <w:rsid w:val="009F4B10"/>
    <w:rsid w:val="00A02E18"/>
    <w:rsid w:val="00A04D28"/>
    <w:rsid w:val="00A13BE1"/>
    <w:rsid w:val="00A13F0A"/>
    <w:rsid w:val="00A207CD"/>
    <w:rsid w:val="00A22DA7"/>
    <w:rsid w:val="00A264F3"/>
    <w:rsid w:val="00A26E96"/>
    <w:rsid w:val="00A30918"/>
    <w:rsid w:val="00A309DC"/>
    <w:rsid w:val="00A32765"/>
    <w:rsid w:val="00A34002"/>
    <w:rsid w:val="00A3729A"/>
    <w:rsid w:val="00A46D8B"/>
    <w:rsid w:val="00A51393"/>
    <w:rsid w:val="00A56AAB"/>
    <w:rsid w:val="00A57097"/>
    <w:rsid w:val="00A57926"/>
    <w:rsid w:val="00A6627B"/>
    <w:rsid w:val="00A666E7"/>
    <w:rsid w:val="00A72C39"/>
    <w:rsid w:val="00A764BA"/>
    <w:rsid w:val="00A8335F"/>
    <w:rsid w:val="00A90F84"/>
    <w:rsid w:val="00AA1F06"/>
    <w:rsid w:val="00AB2D03"/>
    <w:rsid w:val="00AB3317"/>
    <w:rsid w:val="00AC5EB3"/>
    <w:rsid w:val="00AD2385"/>
    <w:rsid w:val="00AE1EB4"/>
    <w:rsid w:val="00AF14CB"/>
    <w:rsid w:val="00AF1885"/>
    <w:rsid w:val="00AF2493"/>
    <w:rsid w:val="00AF268A"/>
    <w:rsid w:val="00AF4DE4"/>
    <w:rsid w:val="00B015F3"/>
    <w:rsid w:val="00B0770A"/>
    <w:rsid w:val="00B2009F"/>
    <w:rsid w:val="00B21668"/>
    <w:rsid w:val="00B4570B"/>
    <w:rsid w:val="00B46B5A"/>
    <w:rsid w:val="00B51407"/>
    <w:rsid w:val="00B52D71"/>
    <w:rsid w:val="00B6185A"/>
    <w:rsid w:val="00B65A82"/>
    <w:rsid w:val="00B76317"/>
    <w:rsid w:val="00B775FC"/>
    <w:rsid w:val="00B80F0C"/>
    <w:rsid w:val="00B9643B"/>
    <w:rsid w:val="00BA10F0"/>
    <w:rsid w:val="00BA5641"/>
    <w:rsid w:val="00BB046D"/>
    <w:rsid w:val="00BC36B8"/>
    <w:rsid w:val="00BC41CF"/>
    <w:rsid w:val="00BD6E3E"/>
    <w:rsid w:val="00BD7982"/>
    <w:rsid w:val="00BE316D"/>
    <w:rsid w:val="00BF3B4E"/>
    <w:rsid w:val="00BF6009"/>
    <w:rsid w:val="00C007B2"/>
    <w:rsid w:val="00C069AD"/>
    <w:rsid w:val="00C13655"/>
    <w:rsid w:val="00C16160"/>
    <w:rsid w:val="00C16B75"/>
    <w:rsid w:val="00C24CB5"/>
    <w:rsid w:val="00C260C5"/>
    <w:rsid w:val="00C32336"/>
    <w:rsid w:val="00C42A66"/>
    <w:rsid w:val="00C42A6D"/>
    <w:rsid w:val="00C476E6"/>
    <w:rsid w:val="00C566A6"/>
    <w:rsid w:val="00C629CE"/>
    <w:rsid w:val="00C63E5B"/>
    <w:rsid w:val="00C63ED1"/>
    <w:rsid w:val="00C70AE3"/>
    <w:rsid w:val="00C72EE3"/>
    <w:rsid w:val="00C74540"/>
    <w:rsid w:val="00C82BB1"/>
    <w:rsid w:val="00C91D07"/>
    <w:rsid w:val="00CA622E"/>
    <w:rsid w:val="00CA7E26"/>
    <w:rsid w:val="00CD6D49"/>
    <w:rsid w:val="00CE4986"/>
    <w:rsid w:val="00CE655F"/>
    <w:rsid w:val="00CE7645"/>
    <w:rsid w:val="00CF4C41"/>
    <w:rsid w:val="00CF6A39"/>
    <w:rsid w:val="00D05832"/>
    <w:rsid w:val="00D076BE"/>
    <w:rsid w:val="00D1312D"/>
    <w:rsid w:val="00D154E9"/>
    <w:rsid w:val="00D16F28"/>
    <w:rsid w:val="00D17441"/>
    <w:rsid w:val="00D2096C"/>
    <w:rsid w:val="00D213C0"/>
    <w:rsid w:val="00D36AAF"/>
    <w:rsid w:val="00D459F9"/>
    <w:rsid w:val="00D50FD1"/>
    <w:rsid w:val="00D51782"/>
    <w:rsid w:val="00D51F43"/>
    <w:rsid w:val="00D57ABE"/>
    <w:rsid w:val="00D6341F"/>
    <w:rsid w:val="00D640BE"/>
    <w:rsid w:val="00D6423C"/>
    <w:rsid w:val="00D75F7B"/>
    <w:rsid w:val="00D81B5C"/>
    <w:rsid w:val="00D83AA3"/>
    <w:rsid w:val="00D94F5B"/>
    <w:rsid w:val="00D97699"/>
    <w:rsid w:val="00DA1155"/>
    <w:rsid w:val="00DA1638"/>
    <w:rsid w:val="00DA5AB7"/>
    <w:rsid w:val="00DB082B"/>
    <w:rsid w:val="00DC61B5"/>
    <w:rsid w:val="00DD146E"/>
    <w:rsid w:val="00DD1B8F"/>
    <w:rsid w:val="00DE2292"/>
    <w:rsid w:val="00DF33BD"/>
    <w:rsid w:val="00DF373D"/>
    <w:rsid w:val="00DF64FC"/>
    <w:rsid w:val="00DF665F"/>
    <w:rsid w:val="00E016BC"/>
    <w:rsid w:val="00E12690"/>
    <w:rsid w:val="00E133AA"/>
    <w:rsid w:val="00E14A4F"/>
    <w:rsid w:val="00E17C58"/>
    <w:rsid w:val="00E20073"/>
    <w:rsid w:val="00E273D5"/>
    <w:rsid w:val="00E42DD7"/>
    <w:rsid w:val="00E51230"/>
    <w:rsid w:val="00E53F06"/>
    <w:rsid w:val="00E60475"/>
    <w:rsid w:val="00E670AE"/>
    <w:rsid w:val="00E67DD2"/>
    <w:rsid w:val="00E77703"/>
    <w:rsid w:val="00E847DD"/>
    <w:rsid w:val="00E86B05"/>
    <w:rsid w:val="00E877E0"/>
    <w:rsid w:val="00E87D86"/>
    <w:rsid w:val="00E969BE"/>
    <w:rsid w:val="00EA3BD1"/>
    <w:rsid w:val="00EB0B0F"/>
    <w:rsid w:val="00EC18CD"/>
    <w:rsid w:val="00EC4AC7"/>
    <w:rsid w:val="00EC57DC"/>
    <w:rsid w:val="00ED5444"/>
    <w:rsid w:val="00ED5989"/>
    <w:rsid w:val="00ED7F2D"/>
    <w:rsid w:val="00EF2334"/>
    <w:rsid w:val="00EF55BB"/>
    <w:rsid w:val="00F00D84"/>
    <w:rsid w:val="00F0331B"/>
    <w:rsid w:val="00F05261"/>
    <w:rsid w:val="00F12EFB"/>
    <w:rsid w:val="00F21F1E"/>
    <w:rsid w:val="00F22585"/>
    <w:rsid w:val="00F30CCD"/>
    <w:rsid w:val="00F33334"/>
    <w:rsid w:val="00F36C12"/>
    <w:rsid w:val="00F41DCE"/>
    <w:rsid w:val="00F437FA"/>
    <w:rsid w:val="00F50D49"/>
    <w:rsid w:val="00F532BB"/>
    <w:rsid w:val="00F55DD6"/>
    <w:rsid w:val="00F56EA0"/>
    <w:rsid w:val="00F62200"/>
    <w:rsid w:val="00F65DD3"/>
    <w:rsid w:val="00F71EDB"/>
    <w:rsid w:val="00F73040"/>
    <w:rsid w:val="00F75E19"/>
    <w:rsid w:val="00F8070F"/>
    <w:rsid w:val="00F85F78"/>
    <w:rsid w:val="00FA0AC9"/>
    <w:rsid w:val="00FA5371"/>
    <w:rsid w:val="00FA727B"/>
    <w:rsid w:val="00FB0C25"/>
    <w:rsid w:val="00FB161D"/>
    <w:rsid w:val="00FD6883"/>
    <w:rsid w:val="00FE5B0C"/>
    <w:rsid w:val="00FF1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BC28AC"/>
  <w15:docId w15:val="{A92DD83E-474B-4290-840D-79E93FBB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74C"/>
    <w:pPr>
      <w:widowControl w:val="0"/>
      <w:spacing w:after="200" w:line="276" w:lineRule="auto"/>
    </w:pPr>
    <w:rPr>
      <w:lang w:eastAsia="en-US"/>
    </w:rPr>
  </w:style>
  <w:style w:type="paragraph" w:styleId="Titolo1">
    <w:name w:val="heading 1"/>
    <w:basedOn w:val="Normale"/>
    <w:next w:val="Normale"/>
    <w:link w:val="Titolo1Carattere"/>
    <w:uiPriority w:val="99"/>
    <w:qFormat/>
    <w:rsid w:val="00D75F7B"/>
    <w:pPr>
      <w:keepNext/>
      <w:widowControl/>
      <w:spacing w:after="0" w:line="240" w:lineRule="auto"/>
      <w:jc w:val="center"/>
      <w:outlineLvl w:val="0"/>
    </w:pPr>
    <w:rPr>
      <w:rFonts w:ascii="Times New Roman" w:eastAsia="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5F7B"/>
    <w:rPr>
      <w:rFonts w:ascii="Times New Roman" w:hAnsi="Times New Roman" w:cs="Times New Roman"/>
      <w:sz w:val="20"/>
      <w:szCs w:val="20"/>
      <w:lang w:eastAsia="it-IT"/>
    </w:rPr>
  </w:style>
  <w:style w:type="paragraph" w:styleId="Intestazione">
    <w:name w:val="header"/>
    <w:basedOn w:val="Normale"/>
    <w:link w:val="IntestazioneCarattere"/>
    <w:uiPriority w:val="99"/>
    <w:rsid w:val="002231BF"/>
    <w:pPr>
      <w:widowControl/>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231BF"/>
    <w:rPr>
      <w:rFonts w:cs="Times New Roman"/>
    </w:rPr>
  </w:style>
  <w:style w:type="paragraph" w:styleId="Pidipagina">
    <w:name w:val="footer"/>
    <w:basedOn w:val="Normale"/>
    <w:link w:val="PidipaginaCarattere"/>
    <w:uiPriority w:val="99"/>
    <w:rsid w:val="002231BF"/>
    <w:pPr>
      <w:widowControl/>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231BF"/>
    <w:rPr>
      <w:rFonts w:cs="Times New Roman"/>
    </w:rPr>
  </w:style>
  <w:style w:type="table" w:styleId="Grigliatabella">
    <w:name w:val="Table Grid"/>
    <w:basedOn w:val="Tabellanormale"/>
    <w:uiPriority w:val="99"/>
    <w:rsid w:val="002231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2231BF"/>
    <w:pPr>
      <w:widowControl/>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231BF"/>
    <w:rPr>
      <w:rFonts w:ascii="Tahoma" w:hAnsi="Tahoma" w:cs="Tahoma"/>
      <w:sz w:val="16"/>
      <w:szCs w:val="16"/>
    </w:rPr>
  </w:style>
  <w:style w:type="paragraph" w:styleId="Paragrafoelenco">
    <w:name w:val="List Paragraph"/>
    <w:basedOn w:val="Normale"/>
    <w:uiPriority w:val="99"/>
    <w:qFormat/>
    <w:rsid w:val="0046774C"/>
    <w:pPr>
      <w:ind w:left="720"/>
      <w:contextualSpacing/>
    </w:pPr>
  </w:style>
  <w:style w:type="paragraph" w:customStyle="1" w:styleId="c3">
    <w:name w:val="c3"/>
    <w:uiPriority w:val="99"/>
    <w:rsid w:val="00D75F7B"/>
    <w:pPr>
      <w:widowControl w:val="0"/>
      <w:overflowPunct w:val="0"/>
      <w:autoSpaceDE w:val="0"/>
      <w:autoSpaceDN w:val="0"/>
      <w:adjustRightInd w:val="0"/>
      <w:spacing w:line="240" w:lineRule="atLeast"/>
      <w:jc w:val="center"/>
    </w:pPr>
    <w:rPr>
      <w:rFonts w:ascii="Times New Roman" w:eastAsia="Times New Roman" w:hAnsi="Times New Roman"/>
      <w:kern w:val="28"/>
      <w:sz w:val="20"/>
      <w:szCs w:val="20"/>
    </w:rPr>
  </w:style>
  <w:style w:type="paragraph" w:styleId="NormaleWeb">
    <w:name w:val="Normal (Web)"/>
    <w:basedOn w:val="Normale"/>
    <w:uiPriority w:val="99"/>
    <w:rsid w:val="00A666E7"/>
    <w:pPr>
      <w:widowControl/>
      <w:spacing w:before="100" w:beforeAutospacing="1" w:after="100" w:afterAutospacing="1" w:line="240" w:lineRule="auto"/>
    </w:pPr>
    <w:rPr>
      <w:rFonts w:ascii="Arial Unicode MS" w:hAnsi="Arial Unicode MS" w:cs="Arial Unicode MS"/>
      <w:sz w:val="24"/>
      <w:szCs w:val="24"/>
      <w:lang w:eastAsia="it-IT"/>
    </w:rPr>
  </w:style>
  <w:style w:type="paragraph" w:customStyle="1" w:styleId="Default">
    <w:name w:val="Default"/>
    <w:uiPriority w:val="99"/>
    <w:rsid w:val="00052F3F"/>
    <w:pPr>
      <w:autoSpaceDE w:val="0"/>
      <w:autoSpaceDN w:val="0"/>
      <w:adjustRightInd w:val="0"/>
    </w:pPr>
    <w:rPr>
      <w:rFonts w:ascii="Verdana" w:eastAsia="Times New Roman" w:hAnsi="Verdana" w:cs="Verdana"/>
      <w:color w:val="000000"/>
      <w:sz w:val="24"/>
      <w:szCs w:val="24"/>
    </w:rPr>
  </w:style>
  <w:style w:type="character" w:styleId="Collegamentoipertestuale">
    <w:name w:val="Hyperlink"/>
    <w:basedOn w:val="Carpredefinitoparagrafo"/>
    <w:uiPriority w:val="99"/>
    <w:rsid w:val="001B5959"/>
    <w:rPr>
      <w:rFonts w:cs="Times New Roman"/>
      <w:color w:val="0000FF"/>
      <w:u w:val="single"/>
    </w:rPr>
  </w:style>
  <w:style w:type="table" w:customStyle="1" w:styleId="TableNormal1">
    <w:name w:val="Table Normal1"/>
    <w:uiPriority w:val="99"/>
    <w:semiHidden/>
    <w:rsid w:val="00EA3BD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EA3BD1"/>
    <w:pPr>
      <w:autoSpaceDE w:val="0"/>
      <w:autoSpaceDN w:val="0"/>
      <w:spacing w:after="0" w:line="240" w:lineRule="auto"/>
    </w:pPr>
    <w:rPr>
      <w:rFonts w:ascii="Times New Roman" w:eastAsia="Times New Roman" w:hAnsi="Times New Roman"/>
      <w:sz w:val="24"/>
      <w:szCs w:val="24"/>
      <w:lang w:val="en-US"/>
    </w:rPr>
  </w:style>
  <w:style w:type="character" w:customStyle="1" w:styleId="CorpotestoCarattere">
    <w:name w:val="Corpo testo Carattere"/>
    <w:basedOn w:val="Carpredefinitoparagrafo"/>
    <w:link w:val="Corpotesto"/>
    <w:uiPriority w:val="99"/>
    <w:locked/>
    <w:rsid w:val="00EA3BD1"/>
    <w:rPr>
      <w:rFonts w:ascii="Times New Roman" w:hAnsi="Times New Roman" w:cs="Times New Roman"/>
      <w:sz w:val="24"/>
      <w:szCs w:val="24"/>
      <w:lang w:val="en-US"/>
    </w:rPr>
  </w:style>
  <w:style w:type="paragraph" w:customStyle="1" w:styleId="TableParagraph">
    <w:name w:val="Table Paragraph"/>
    <w:basedOn w:val="Normale"/>
    <w:uiPriority w:val="99"/>
    <w:rsid w:val="00EA3BD1"/>
    <w:pPr>
      <w:autoSpaceDE w:val="0"/>
      <w:autoSpaceDN w:val="0"/>
      <w:spacing w:before="133" w:after="0" w:line="240" w:lineRule="auto"/>
      <w:ind w:left="200"/>
    </w:pPr>
    <w:rPr>
      <w:rFonts w:ascii="Times New Roman" w:eastAsia="Times New Roman" w:hAnsi="Times New Roman"/>
      <w:lang w:val="en-US"/>
    </w:rPr>
  </w:style>
  <w:style w:type="character" w:customStyle="1" w:styleId="markedcontent">
    <w:name w:val="markedcontent"/>
    <w:basedOn w:val="Carpredefinitoparagrafo"/>
    <w:uiPriority w:val="99"/>
    <w:rsid w:val="0000372B"/>
    <w:rPr>
      <w:rFonts w:cs="Times New Roman"/>
    </w:rPr>
  </w:style>
  <w:style w:type="character" w:styleId="Enfasigrassetto">
    <w:name w:val="Strong"/>
    <w:basedOn w:val="Carpredefinitoparagrafo"/>
    <w:uiPriority w:val="99"/>
    <w:qFormat/>
    <w:locked/>
    <w:rsid w:val="00F532BB"/>
    <w:rPr>
      <w:rFonts w:cs="Times New Roman"/>
      <w:b/>
      <w:bCs/>
    </w:rPr>
  </w:style>
  <w:style w:type="character" w:customStyle="1" w:styleId="Menzionenonrisolta1">
    <w:name w:val="Menzione non risolta1"/>
    <w:basedOn w:val="Carpredefinitoparagrafo"/>
    <w:uiPriority w:val="99"/>
    <w:semiHidden/>
    <w:rsid w:val="000C23D2"/>
    <w:rPr>
      <w:rFonts w:cs="Times New Roman"/>
      <w:color w:val="605E5C"/>
      <w:shd w:val="clear" w:color="auto" w:fill="E1DFDD"/>
    </w:rPr>
  </w:style>
  <w:style w:type="table" w:customStyle="1" w:styleId="TableNormal">
    <w:name w:val="Table Normal"/>
    <w:uiPriority w:val="2"/>
    <w:semiHidden/>
    <w:unhideWhenUsed/>
    <w:qFormat/>
    <w:rsid w:val="001012B8"/>
    <w:pPr>
      <w:widowControl w:val="0"/>
      <w:autoSpaceDE w:val="0"/>
      <w:autoSpaceDN w:val="0"/>
    </w:pPr>
    <w:rPr>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1719">
      <w:marLeft w:val="0"/>
      <w:marRight w:val="0"/>
      <w:marTop w:val="0"/>
      <w:marBottom w:val="0"/>
      <w:divBdr>
        <w:top w:val="none" w:sz="0" w:space="0" w:color="auto"/>
        <w:left w:val="none" w:sz="0" w:space="0" w:color="auto"/>
        <w:bottom w:val="none" w:sz="0" w:space="0" w:color="auto"/>
        <w:right w:val="none" w:sz="0" w:space="0" w:color="auto"/>
      </w:divBdr>
    </w:div>
    <w:div w:id="1136021720">
      <w:marLeft w:val="0"/>
      <w:marRight w:val="0"/>
      <w:marTop w:val="0"/>
      <w:marBottom w:val="0"/>
      <w:divBdr>
        <w:top w:val="none" w:sz="0" w:space="0" w:color="auto"/>
        <w:left w:val="none" w:sz="0" w:space="0" w:color="auto"/>
        <w:bottom w:val="none" w:sz="0" w:space="0" w:color="auto"/>
        <w:right w:val="none" w:sz="0" w:space="0" w:color="auto"/>
      </w:divBdr>
    </w:div>
    <w:div w:id="1136021721">
      <w:marLeft w:val="0"/>
      <w:marRight w:val="0"/>
      <w:marTop w:val="0"/>
      <w:marBottom w:val="0"/>
      <w:divBdr>
        <w:top w:val="none" w:sz="0" w:space="0" w:color="auto"/>
        <w:left w:val="none" w:sz="0" w:space="0" w:color="auto"/>
        <w:bottom w:val="none" w:sz="0" w:space="0" w:color="auto"/>
        <w:right w:val="none" w:sz="0" w:space="0" w:color="auto"/>
      </w:divBdr>
    </w:div>
    <w:div w:id="1136021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User</dc:creator>
  <cp:keywords/>
  <dc:description/>
  <cp:lastModifiedBy>Utente Microsoft</cp:lastModifiedBy>
  <cp:revision>3</cp:revision>
  <cp:lastPrinted>2023-05-13T09:31:00Z</cp:lastPrinted>
  <dcterms:created xsi:type="dcterms:W3CDTF">2023-05-13T16:02:00Z</dcterms:created>
  <dcterms:modified xsi:type="dcterms:W3CDTF">2023-05-15T13:18:00Z</dcterms:modified>
</cp:coreProperties>
</file>